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officeDocument/2006/relationships/officeDocument" Target="word/document.xml" Id="rId2" /><Relationship Type="http://schemas.openxmlformats.org/officeDocument/2006/relationships/extended-properties" Target="docProps/app.xml" Id="R4025ecfafa2a43d4" /><Relationship Type="http://schemas.openxmlformats.org/package/2006/relationships/metadata/core-properties" Target="package/services/metadata/core-properties/f7c82c2f13144bfc85fa7724f5faff76.psmdcp" Id="R1afd02f11d4e4972"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rPr/>
      </w:pPr>
      <w:bookmarkStart w:name="_heading=h.gjdgxs" w:colFirst="0" w:colLast="0" w:id="169727180"/>
      <w:bookmarkEnd w:id="169727180"/>
      <w:r>
        <w:rPr>
          <w:rtl w:val="0"/>
        </w:rPr>
      </w:r>
    </w:p>
    <w:p xmlns:wp14="http://schemas.microsoft.com/office/word/2010/wordml" w:rsidRDefault="00000000" w14:paraId="00000002" wp14:textId="77777777">
      <w:pPr>
        <w:rPr/>
      </w:pPr>
      <w:r>
        <w:rPr>
          <w:rtl w:val="0"/>
        </w:rPr>
      </w:r>
    </w:p>
    <w:p xmlns:wp14="http://schemas.microsoft.com/office/word/2010/wordml" w:rsidRDefault="00000000" w14:paraId="00000003" wp14:textId="77777777">
      <w:pPr>
        <w:rPr/>
      </w:pPr>
      <w:r>
        <w:rPr>
          <w:rtl w:val="0"/>
        </w:rPr>
      </w:r>
    </w:p>
    <w:p xmlns:wp14="http://schemas.microsoft.com/office/word/2010/wordml" w:rsidRDefault="00000000" w14:paraId="00000004" wp14:textId="77777777">
      <w:pPr>
        <w:rPr/>
      </w:pPr>
      <w:r>
        <w:rPr>
          <w:rtl w:val="0"/>
        </w:rPr>
      </w:r>
    </w:p>
    <w:p xmlns:wp14="http://schemas.microsoft.com/office/word/2010/wordml" w:rsidRDefault="00000000" w14:paraId="00000005" wp14:textId="77777777">
      <w:pPr>
        <w:rPr/>
      </w:pPr>
      <w:r>
        <w:rPr>
          <w:rtl w:val="0"/>
        </w:rPr>
      </w:r>
    </w:p>
    <w:p xmlns:wp14="http://schemas.microsoft.com/office/word/2010/wordml" w:rsidRDefault="00000000" w14:paraId="00000006" wp14:textId="77777777">
      <w:pPr>
        <w:rPr/>
      </w:pPr>
      <w:r>
        <w:rPr>
          <w:rtl w:val="0"/>
        </w:rPr>
      </w:r>
    </w:p>
    <w:p xmlns:wp14="http://schemas.microsoft.com/office/word/2010/wordml" w:rsidRDefault="00000000" w14:paraId="00000007" wp14:textId="77777777">
      <w:pPr>
        <w:pBdr>
          <w:top w:val="nil" w:sz="0" w:space="0"/>
          <w:left w:val="nil" w:sz="0" w:space="0"/>
          <w:bottom w:val="nil" w:sz="0" w:space="0"/>
          <w:right w:val="nil" w:sz="0" w:space="0"/>
          <w:between w:val="nil" w:sz="0" w:space="0"/>
        </w:pBdr>
        <w:spacing w:before="80" w:after="40" w:line="240" w:lineRule="auto"/>
        <w:jc w:val="center"/>
        <w:rPr>
          <w:b w:val="1"/>
          <w:bCs w:val="1"/>
          <w:smallCaps w:val="1"/>
          <w:color w:val="262261"/>
          <w:sz w:val="56"/>
          <w:szCs w:val="56"/>
        </w:rPr>
      </w:pPr>
      <w:r>
        <w:rPr>
          <w:b w:val="1"/>
          <w:bCs w:val="1"/>
          <w:smallCaps w:val="1"/>
          <w:color w:val="262261"/>
          <w:sz w:val="56"/>
          <w:szCs w:val="56"/>
          <w:rtl w:val="0"/>
        </w:rPr>
        <w:t xml:space="preserve">2026 CALL FOR PROJECTS &amp; </w:t>
      </w:r>
    </w:p>
    <w:p xmlns:wp14="http://schemas.microsoft.com/office/word/2010/wordml" w:rsidRDefault="00000000" w14:paraId="00000008" wp14:textId="77777777">
      <w:pPr>
        <w:pBdr>
          <w:top w:val="nil" w:sz="0" w:space="0"/>
          <w:left w:val="nil" w:sz="0" w:space="0"/>
          <w:bottom w:val="nil" w:sz="0" w:space="0"/>
          <w:right w:val="nil" w:sz="0" w:space="0"/>
          <w:between w:val="nil" w:sz="0" w:space="0"/>
        </w:pBdr>
        <w:spacing w:before="80" w:after="40" w:line="240" w:lineRule="auto"/>
        <w:jc w:val="center"/>
        <w:rPr>
          <w:b w:val="1"/>
          <w:bCs w:val="1"/>
          <w:smallCaps w:val="1"/>
          <w:color w:val="262261"/>
          <w:sz w:val="56"/>
          <w:szCs w:val="56"/>
        </w:rPr>
      </w:pPr>
      <w:r>
        <w:rPr>
          <w:b w:val="1"/>
          <w:bCs w:val="1"/>
          <w:smallCaps w:val="1"/>
          <w:color w:val="262261"/>
          <w:sz w:val="56"/>
          <w:szCs w:val="56"/>
          <w:rtl w:val="0"/>
        </w:rPr>
        <w:t xml:space="preserve">GRANT APPLICATION</w:t>
      </w:r>
    </w:p>
    <w:p xmlns:wp14="http://schemas.microsoft.com/office/word/2010/wordml" w:rsidRDefault="00000000" w14:paraId="00000009" wp14:textId="77777777">
      <w:pPr>
        <w:pBdr>
          <w:top w:val="nil" w:sz="0" w:space="0"/>
          <w:left w:val="nil" w:sz="0" w:space="0"/>
          <w:bottom w:val="nil" w:sz="0" w:space="0"/>
          <w:right w:val="nil" w:sz="0" w:space="0"/>
          <w:between w:val="nil" w:sz="0" w:space="0"/>
        </w:pBdr>
        <w:spacing w:before="80" w:after="40" w:line="240" w:lineRule="auto"/>
        <w:jc w:val="center"/>
        <w:rPr>
          <w:b w:val="1"/>
          <w:bCs w:val="1"/>
          <w:smallCaps w:val="1"/>
          <w:color w:val="262261"/>
          <w:sz w:val="56"/>
          <w:szCs w:val="56"/>
        </w:rPr>
      </w:pPr>
      <w:r>
        <w:rPr>
          <w:rtl w:val="0"/>
        </w:rPr>
      </w:r>
    </w:p>
    <w:p xmlns:wp14="http://schemas.microsoft.com/office/word/2010/wordml" w:rsidRDefault="00000000" w14:paraId="0000000A" wp14:textId="77777777">
      <w:pPr>
        <w:rPr>
          <w:b w:val="1"/>
          <w:bCs w:val="1"/>
          <w:smallCaps w:val="1"/>
          <w:color w:val="262261"/>
          <w:sz w:val="56"/>
          <w:szCs w:val="56"/>
        </w:rPr>
      </w:pPr>
      <w:r>
        <w:rPr/>
        <mc:AlternateContent>
          <mc:Choice Requires="wpg">
            <w:drawing>
              <wp:inline xmlns:wp14="http://schemas.microsoft.com/office/word/2010/wordprocessingDrawing" distT="114300" distB="114300" distL="114300" distR="114300" wp14:anchorId="3E69EAA1" wp14:editId="7777777">
                <wp:extent cx="6477000" cy="173182"/>
                <wp:effectExtent l="0" t="0" r="0" b="0"/>
                <wp:docPr id="2" name=""/>
                <a:graphic>
                  <a:graphicData uri="http://schemas.microsoft.com/office/word/2010/wordprocessingShape">
                    <wps:wsp>
                      <wps:cNvSpPr/>
                      <wps:cNvPr id="3" name="Shape 3"/>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672A6659"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2B93538A" wp14:editId="7777777">
                <wp:extent cx="6477000" cy="173182"/>
                <wp:effectExtent l="0" t="0" r="0" b="0"/>
                <wp:docPr id="1824107024"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6477000" cy="173182"/>
                        </a:xfrm>
                        <a:prstGeom prst="rect"/>
                        <a:ln/>
                      </pic:spPr>
                    </pic:pic>
                  </a:graphicData>
                </a:graphic>
              </wp:inline>
            </w:drawing>
          </mc:Fallback>
        </mc:AlternateContent>
      </w:r>
      <w:r>
        <w:rPr>
          <w:rtl w:val="0"/>
        </w:rPr>
      </w:r>
    </w:p>
    <w:p xmlns:wp14="http://schemas.microsoft.com/office/word/2010/wordml" w:rsidRDefault="00000000" w14:paraId="0000000B" wp14:textId="77777777">
      <w:pPr>
        <w:jc w:val="center"/>
        <w:rPr/>
      </w:pPr>
      <w:r>
        <w:rPr>
          <w:rtl w:val="0"/>
        </w:rPr>
      </w:r>
    </w:p>
    <w:p xmlns:wp14="http://schemas.microsoft.com/office/word/2010/wordml" w:rsidRDefault="00000000" w14:paraId="0000000C" wp14:textId="77777777">
      <w:pPr>
        <w:jc w:val="center"/>
        <w:rPr/>
      </w:pPr>
      <w:r>
        <w:rPr>
          <w:rtl w:val="0"/>
        </w:rPr>
      </w:r>
    </w:p>
    <w:p xmlns:wp14="http://schemas.microsoft.com/office/word/2010/wordml" w:rsidRDefault="00000000" w14:paraId="0000000D" wp14:textId="77777777">
      <w:pPr>
        <w:pBdr>
          <w:top w:val="nil" w:sz="0" w:space="0"/>
          <w:left w:val="nil" w:sz="0" w:space="0"/>
          <w:bottom w:val="nil" w:sz="0" w:space="0"/>
          <w:right w:val="nil" w:sz="0" w:space="0"/>
          <w:between w:val="nil" w:sz="0" w:space="0"/>
        </w:pBdr>
        <w:spacing w:before="80" w:after="40" w:line="240" w:lineRule="auto"/>
        <w:jc w:val="center"/>
        <w:rPr>
          <w:smallCaps w:val="1"/>
          <w:color w:val="262261"/>
          <w:sz w:val="39"/>
          <w:szCs w:val="39"/>
        </w:rPr>
      </w:pPr>
      <w:r>
        <w:rPr>
          <w:smallCaps w:val="1"/>
          <w:color w:val="262261"/>
          <w:sz w:val="39"/>
          <w:szCs w:val="39"/>
          <w:rtl w:val="0"/>
        </w:rPr>
        <w:t xml:space="preserve">FOR THE RALEIGH URBANIZED AREA TRANSPORTATION FOR ELDERLY PERSONS AND PERSONS WITH DISABILITIES FUNDING PROGRAM (SECTION 5310) </w:t>
      </w:r>
    </w:p>
    <w:p xmlns:wp14="http://schemas.microsoft.com/office/word/2010/wordml" w:rsidRDefault="00000000" w14:paraId="0000000E" wp14:textId="77777777">
      <w:pPr>
        <w:rPr/>
      </w:pPr>
      <w:r>
        <w:rPr>
          <w:rtl w:val="0"/>
        </w:rPr>
      </w:r>
    </w:p>
    <w:p xmlns:wp14="http://schemas.microsoft.com/office/word/2010/wordml" w:rsidRDefault="00000000" w14:paraId="0000000F" wp14:textId="77777777">
      <w:pPr>
        <w:rPr/>
      </w:pPr>
      <w:r>
        <w:rPr>
          <w:rtl w:val="0"/>
        </w:rPr>
      </w:r>
    </w:p>
    <w:p xmlns:wp14="http://schemas.microsoft.com/office/word/2010/wordml" w:rsidRDefault="00000000" w14:paraId="00000010" wp14:textId="77777777">
      <w:pPr>
        <w:rPr/>
      </w:pPr>
      <w:r>
        <w:rPr>
          <w:rtl w:val="0"/>
        </w:rPr>
      </w:r>
    </w:p>
    <w:p xmlns:wp14="http://schemas.microsoft.com/office/word/2010/wordml" w:rsidRDefault="00000000" w14:paraId="00000011" wp14:textId="77777777">
      <w:pPr>
        <w:rPr/>
      </w:pPr>
      <w:r>
        <w:rPr>
          <w:rtl w:val="0"/>
        </w:rPr>
      </w:r>
    </w:p>
    <w:p xmlns:wp14="http://schemas.microsoft.com/office/word/2010/wordml" w:rsidRDefault="00000000" w14:paraId="00000012" wp14:textId="77777777">
      <w:pPr>
        <w:rPr/>
      </w:pPr>
      <w:r>
        <w:rPr>
          <w:rtl w:val="0"/>
        </w:rPr>
      </w:r>
    </w:p>
    <w:p xmlns:wp14="http://schemas.microsoft.com/office/word/2010/wordml" w:rsidRDefault="00000000" w14:paraId="00000013" wp14:textId="77777777">
      <w:pPr>
        <w:rPr/>
      </w:pPr>
      <w:r>
        <w:rPr>
          <w:rtl w:val="0"/>
        </w:rPr>
      </w:r>
    </w:p>
    <w:p xmlns:wp14="http://schemas.microsoft.com/office/word/2010/wordml" w:rsidRDefault="00000000" w14:paraId="00000014" wp14:textId="77777777">
      <w:pPr>
        <w:rPr/>
      </w:pPr>
      <w:r>
        <w:rPr>
          <w:rtl w:val="0"/>
        </w:rPr>
      </w:r>
    </w:p>
    <w:p xmlns:wp14="http://schemas.microsoft.com/office/word/2010/wordml" w:rsidRDefault="00000000" w14:paraId="00000015" wp14:textId="77777777">
      <w:pPr>
        <w:rPr/>
      </w:pPr>
      <w:r>
        <w:rPr>
          <w:rtl w:val="0"/>
        </w:rPr>
      </w:r>
    </w:p>
    <w:p xmlns:wp14="http://schemas.microsoft.com/office/word/2010/wordml" w:rsidRDefault="00000000" w14:paraId="00000016" wp14:textId="77777777">
      <w:pPr>
        <w:rPr/>
      </w:pPr>
      <w:r>
        <w:rPr>
          <w:rtl w:val="0"/>
        </w:rPr>
      </w:r>
    </w:p>
    <w:p xmlns:wp14="http://schemas.microsoft.com/office/word/2010/wordml" w:rsidRDefault="00000000" w14:paraId="00000017" wp14:textId="77777777">
      <w:pPr>
        <w:rPr>
          <w:color w:val="000000"/>
        </w:rPr>
      </w:pPr>
      <w:r>
        <w:br w:type="page"/>
      </w:r>
      <w:r>
        <w:rPr>
          <w:rtl w:val="0"/>
        </w:rPr>
      </w:r>
    </w:p>
    <w:p xmlns:wp14="http://schemas.microsoft.com/office/word/2010/wordml" w:rsidRDefault="00000000" w14:paraId="00000018" wp14:textId="77777777">
      <w:pPr>
        <w:keepNext w:val="1"/>
        <w:keepLines w:val="1"/>
        <w:pBdr>
          <w:top w:val="nil" w:sz="0" w:space="0"/>
          <w:left w:val="nil" w:sz="0" w:space="0"/>
          <w:bottom w:val="nil" w:sz="0" w:space="0"/>
          <w:right w:val="nil" w:sz="0" w:space="0"/>
          <w:between w:val="nil" w:sz="0" w:space="0"/>
        </w:pBdr>
        <w:spacing w:before="240" w:lineRule="auto"/>
        <w:rPr>
          <w:b w:val="1"/>
          <w:bCs w:val="1"/>
          <w:color w:val="df5f1f"/>
          <w:sz w:val="32"/>
          <w:szCs w:val="32"/>
        </w:rPr>
      </w:pPr>
      <w:r>
        <w:rPr>
          <w:b w:val="1"/>
          <w:bCs w:val="1"/>
          <w:color w:val="df5f1f"/>
          <w:sz w:val="32"/>
          <w:szCs w:val="32"/>
          <w:rtl w:val="0"/>
        </w:rPr>
        <w:t xml:space="preserve">Contents</w:t>
      </w:r>
    </w:p>
    <w:sdt>
      <w:sdtPr>
        <w:id w:val="-516737853"/>
        <w:docPartObj>
          <w:docPartGallery w:val="Table of Contents"/>
          <w:docPartUnique w:val="1"/>
        </w:docPartObj>
      </w:sdtPr>
      <w:sdtContent>
        <w:p xmlns:wp14="http://schemas.microsoft.com/office/word/2010/wordml" w:rsidRDefault="00000000" w14:paraId="00000019"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r>
            <w:fldChar w:fldCharType="begin"/>
          </w:r>
          <w:r>
            <w:instrText xml:space="preserve"> TOC \h \u \z \t "Heading 1,1,Heading 2,2,Heading 3,3,Heading 4,4,Heading 5,5,Heading 6,6,"</w:instrText>
          </w:r>
          <w:r>
            <w:fldChar w:fldCharType="separate"/>
          </w:r>
          <w:hyperlink w:anchor="_heading=h.30j0zll">
            <w:r>
              <w:rPr>
                <w:rFonts w:ascii="Arial" w:hAnsi="Arial" w:eastAsia="Arial" w:cs="Arial"/>
                <w:b w:val="0"/>
                <w:bCs w:val="0"/>
                <w:i w:val="0"/>
                <w:iCs w:val="0"/>
                <w:smallCaps w:val="0"/>
                <w:strike w:val="0"/>
                <w:color w:val="000000"/>
                <w:sz w:val="22"/>
                <w:szCs w:val="22"/>
                <w:u w:val="none"/>
                <w:shd w:val="clear" w:fill="auto"/>
                <w:vertAlign w:val="baseline"/>
                <w:rtl w:val="0"/>
              </w:rPr>
              <w:t xml:space="preserve">Introduction</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3</w:t>
            </w:r>
          </w:hyperlink>
          <w:r>
            <w:rPr>
              <w:rtl w:val="0"/>
            </w:rPr>
          </w:r>
        </w:p>
        <w:p xmlns:wp14="http://schemas.microsoft.com/office/word/2010/wordml" w:rsidRDefault="00000000" w14:paraId="0000001A"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hyperlink w:anchor="_heading=h.3znysh7">
            <w:r>
              <w:rPr>
                <w:rFonts w:ascii="Arial" w:hAnsi="Arial" w:eastAsia="Arial" w:cs="Arial"/>
                <w:b w:val="0"/>
                <w:bCs w:val="0"/>
                <w:i w:val="0"/>
                <w:iCs w:val="0"/>
                <w:smallCaps w:val="0"/>
                <w:strike w:val="0"/>
                <w:color w:val="000000"/>
                <w:sz w:val="22"/>
                <w:szCs w:val="22"/>
                <w:u w:val="none"/>
                <w:shd w:val="clear" w:fill="auto"/>
                <w:vertAlign w:val="baseline"/>
                <w:rtl w:val="0"/>
              </w:rPr>
              <w:t xml:space="preserve">Funding Availability</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3</w:t>
            </w:r>
          </w:hyperlink>
          <w:r>
            <w:rPr>
              <w:rtl w:val="0"/>
            </w:rPr>
          </w:r>
        </w:p>
        <w:p xmlns:wp14="http://schemas.microsoft.com/office/word/2010/wordml" w:rsidRDefault="00000000" w14:paraId="0000001B"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hyperlink w:anchor="_heading=h.2et92p0">
            <w:r>
              <w:rPr>
                <w:rFonts w:ascii="Arial" w:hAnsi="Arial" w:eastAsia="Arial" w:cs="Arial"/>
                <w:b w:val="0"/>
                <w:bCs w:val="0"/>
                <w:i w:val="0"/>
                <w:iCs w:val="0"/>
                <w:smallCaps w:val="0"/>
                <w:strike w:val="0"/>
                <w:color w:val="000000"/>
                <w:sz w:val="22"/>
                <w:szCs w:val="22"/>
                <w:u w:val="none"/>
                <w:shd w:val="clear" w:fill="auto"/>
                <w:vertAlign w:val="baseline"/>
                <w:rtl w:val="0"/>
              </w:rPr>
              <w:t xml:space="preserve">Project Eligibility</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3</w:t>
            </w:r>
          </w:hyperlink>
          <w:r>
            <w:rPr>
              <w:rtl w:val="0"/>
            </w:rPr>
          </w:r>
        </w:p>
        <w:p xmlns:wp14="http://schemas.microsoft.com/office/word/2010/wordml" w:rsidRDefault="00000000" w14:paraId="0000001C"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hyperlink w:anchor="_heading=h.5im57n8d85a4">
            <w:r>
              <w:rPr>
                <w:rFonts w:ascii="Arial" w:hAnsi="Arial" w:eastAsia="Arial" w:cs="Arial"/>
                <w:b w:val="0"/>
                <w:bCs w:val="0"/>
                <w:i w:val="0"/>
                <w:iCs w:val="0"/>
                <w:smallCaps w:val="0"/>
                <w:strike w:val="0"/>
                <w:color w:val="000000"/>
                <w:sz w:val="22"/>
                <w:szCs w:val="22"/>
                <w:u w:val="none"/>
                <w:shd w:val="clear" w:fill="auto"/>
                <w:vertAlign w:val="baseline"/>
                <w:rtl w:val="0"/>
              </w:rPr>
              <w:t xml:space="preserve">Eligible Applicants</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5</w:t>
            </w:r>
          </w:hyperlink>
          <w:r>
            <w:rPr>
              <w:rtl w:val="0"/>
            </w:rPr>
          </w:r>
        </w:p>
        <w:p xmlns:wp14="http://schemas.microsoft.com/office/word/2010/wordml" w:rsidRDefault="00000000" w14:paraId="0000001D"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hyperlink w:anchor="_heading=h.1ksv4uv">
            <w:r>
              <w:rPr>
                <w:rFonts w:ascii="Arial" w:hAnsi="Arial" w:eastAsia="Arial" w:cs="Arial"/>
                <w:b w:val="0"/>
                <w:bCs w:val="0"/>
                <w:i w:val="0"/>
                <w:iCs w:val="0"/>
                <w:smallCaps w:val="0"/>
                <w:strike w:val="0"/>
                <w:color w:val="000000"/>
                <w:sz w:val="22"/>
                <w:szCs w:val="22"/>
                <w:u w:val="none"/>
                <w:shd w:val="clear" w:fill="auto"/>
                <w:vertAlign w:val="baseline"/>
                <w:rtl w:val="0"/>
              </w:rPr>
              <w:t xml:space="preserve">Map of Urban Area</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6</w:t>
            </w:r>
          </w:hyperlink>
          <w:r>
            <w:rPr>
              <w:rtl w:val="0"/>
            </w:rPr>
          </w:r>
        </w:p>
        <w:p xmlns:wp14="http://schemas.microsoft.com/office/word/2010/wordml" w:rsidRDefault="00000000" w14:paraId="0000001E"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hyperlink w:anchor="_heading=h.44sinio">
            <w:r>
              <w:rPr>
                <w:rFonts w:ascii="Arial" w:hAnsi="Arial" w:eastAsia="Arial" w:cs="Arial"/>
                <w:b w:val="0"/>
                <w:bCs w:val="0"/>
                <w:i w:val="0"/>
                <w:iCs w:val="0"/>
                <w:smallCaps w:val="0"/>
                <w:strike w:val="0"/>
                <w:color w:val="000000"/>
                <w:sz w:val="22"/>
                <w:szCs w:val="22"/>
                <w:u w:val="none"/>
                <w:shd w:val="clear" w:fill="auto"/>
                <w:vertAlign w:val="baseline"/>
                <w:rtl w:val="0"/>
              </w:rPr>
              <w:t xml:space="preserve">Application Process</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7</w:t>
            </w:r>
          </w:hyperlink>
          <w:r>
            <w:rPr>
              <w:rtl w:val="0"/>
            </w:rPr>
          </w:r>
        </w:p>
        <w:p xmlns:wp14="http://schemas.microsoft.com/office/word/2010/wordml" w:rsidRDefault="00000000" w14:paraId="0000001F"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hyperlink w:anchor="_heading=h.2jxsxqh">
            <w:r>
              <w:rPr>
                <w:rFonts w:ascii="Arial" w:hAnsi="Arial" w:eastAsia="Arial" w:cs="Arial"/>
                <w:b w:val="0"/>
                <w:bCs w:val="0"/>
                <w:i w:val="0"/>
                <w:iCs w:val="0"/>
                <w:smallCaps w:val="0"/>
                <w:strike w:val="0"/>
                <w:color w:val="000000"/>
                <w:sz w:val="22"/>
                <w:szCs w:val="22"/>
                <w:u w:val="none"/>
                <w:shd w:val="clear" w:fill="auto"/>
                <w:vertAlign w:val="baseline"/>
                <w:rtl w:val="0"/>
              </w:rPr>
              <w:t xml:space="preserve">Application Submission</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7</w:t>
            </w:r>
          </w:hyperlink>
          <w:r>
            <w:rPr>
              <w:rtl w:val="0"/>
            </w:rPr>
          </w:r>
        </w:p>
        <w:p xmlns:wp14="http://schemas.microsoft.com/office/word/2010/wordml" w:rsidRDefault="00000000" w14:paraId="00000020" wp14:textId="77777777">
          <w:pPr>
            <w:widowControl w:val="0"/>
            <w:tabs>
              <w:tab w:val="right" w:leader="none" w:pos="12000"/>
            </w:tabs>
            <w:spacing w:before="60" w:after="0" w:line="240" w:lineRule="auto"/>
            <w:rPr>
              <w:rFonts w:ascii="Arial" w:hAnsi="Arial" w:eastAsia="Arial" w:cs="Arial"/>
              <w:b w:val="0"/>
              <w:bCs w:val="0"/>
              <w:i w:val="0"/>
              <w:iCs w:val="0"/>
              <w:smallCaps w:val="0"/>
              <w:strike w:val="0"/>
              <w:color w:val="000000"/>
              <w:sz w:val="22"/>
              <w:szCs w:val="22"/>
              <w:u w:val="none"/>
              <w:shd w:val="clear" w:fill="auto"/>
              <w:vertAlign w:val="baseline"/>
            </w:rPr>
          </w:pPr>
          <w:hyperlink w:anchor="_heading=h.1y810tw">
            <w:r>
              <w:rPr>
                <w:rFonts w:ascii="Arial" w:hAnsi="Arial" w:eastAsia="Arial" w:cs="Arial"/>
                <w:b w:val="0"/>
                <w:bCs w:val="0"/>
                <w:i w:val="0"/>
                <w:iCs w:val="0"/>
                <w:smallCaps w:val="0"/>
                <w:strike w:val="0"/>
                <w:color w:val="000000"/>
                <w:sz w:val="22"/>
                <w:szCs w:val="22"/>
                <w:u w:val="none"/>
                <w:shd w:val="clear" w:fill="auto"/>
                <w:vertAlign w:val="baseline"/>
                <w:rtl w:val="0"/>
              </w:rPr>
              <w:t xml:space="preserve">Project Evaluation Criteria</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9</w:t>
            </w:r>
          </w:hyperlink>
          <w:r>
            <w:rPr>
              <w:rtl w:val="0"/>
            </w:rPr>
          </w:r>
        </w:p>
        <w:p xmlns:wp14="http://schemas.microsoft.com/office/word/2010/wordml" w:rsidRDefault="00000000" w14:paraId="00000021"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hyperlink w:anchor="_heading=h.4i7ojhp">
            <w:r>
              <w:rPr>
                <w:rFonts w:ascii="Arial" w:hAnsi="Arial" w:eastAsia="Arial" w:cs="Arial"/>
                <w:b w:val="0"/>
                <w:bCs w:val="0"/>
                <w:i w:val="0"/>
                <w:iCs w:val="0"/>
                <w:smallCaps w:val="0"/>
                <w:strike w:val="0"/>
                <w:color w:val="000000"/>
                <w:sz w:val="22"/>
                <w:szCs w:val="22"/>
                <w:u w:val="none"/>
                <w:shd w:val="clear" w:fill="auto"/>
                <w:vertAlign w:val="baseline"/>
                <w:rtl w:val="0"/>
              </w:rPr>
              <w:t xml:space="preserve">Section 5310 Scoring Criteria</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11</w:t>
            </w:r>
          </w:hyperlink>
          <w:r>
            <w:rPr>
              <w:rtl w:val="0"/>
            </w:rPr>
          </w:r>
        </w:p>
        <w:p xmlns:wp14="http://schemas.microsoft.com/office/word/2010/wordml" w:rsidRDefault="00000000" w14:paraId="00000022"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hyperlink w:anchor="_heading=h.1ci93xb">
            <w:r>
              <w:rPr>
                <w:rFonts w:ascii="Arial" w:hAnsi="Arial" w:eastAsia="Arial" w:cs="Arial"/>
                <w:b w:val="0"/>
                <w:bCs w:val="0"/>
                <w:i w:val="0"/>
                <w:iCs w:val="0"/>
                <w:smallCaps w:val="0"/>
                <w:strike w:val="0"/>
                <w:color w:val="000000"/>
                <w:sz w:val="22"/>
                <w:szCs w:val="22"/>
                <w:u w:val="none"/>
                <w:shd w:val="clear" w:fill="auto"/>
                <w:vertAlign w:val="baseline"/>
                <w:rtl w:val="0"/>
              </w:rPr>
              <w:t xml:space="preserve">5310 Funding Program Application</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12</w:t>
            </w:r>
          </w:hyperlink>
          <w:r>
            <w:rPr>
              <w:rtl w:val="0"/>
            </w:rPr>
          </w:r>
        </w:p>
        <w:p xmlns:wp14="http://schemas.microsoft.com/office/word/2010/wordml" w:rsidRDefault="00000000" w14:paraId="00000023" wp14:textId="77777777">
          <w:pPr>
            <w:widowControl w:val="0"/>
            <w:tabs>
              <w:tab w:val="right" w:leader="none" w:pos="12000"/>
            </w:tabs>
            <w:spacing w:before="60" w:after="0" w:line="240" w:lineRule="auto"/>
            <w:ind w:left="360" w:firstLine="0"/>
            <w:rPr>
              <w:rFonts w:ascii="Arial" w:hAnsi="Arial" w:eastAsia="Arial" w:cs="Arial"/>
              <w:b w:val="0"/>
              <w:bCs w:val="0"/>
              <w:i w:val="0"/>
              <w:iCs w:val="0"/>
              <w:smallCaps w:val="0"/>
              <w:strike w:val="0"/>
              <w:color w:val="000000"/>
              <w:sz w:val="22"/>
              <w:szCs w:val="22"/>
              <w:u w:val="none"/>
              <w:shd w:val="clear" w:fill="auto"/>
              <w:vertAlign w:val="baseline"/>
            </w:rPr>
          </w:pPr>
          <w:hyperlink w:anchor="_heading=h.2bn6wsx">
            <w:r>
              <w:rPr>
                <w:rFonts w:ascii="Arial" w:hAnsi="Arial" w:eastAsia="Arial" w:cs="Arial"/>
                <w:b w:val="0"/>
                <w:bCs w:val="0"/>
                <w:i w:val="0"/>
                <w:iCs w:val="0"/>
                <w:smallCaps w:val="0"/>
                <w:strike w:val="0"/>
                <w:color w:val="000000"/>
                <w:sz w:val="22"/>
                <w:szCs w:val="22"/>
                <w:u w:val="none"/>
                <w:shd w:val="clear" w:fill="auto"/>
                <w:vertAlign w:val="baseline"/>
                <w:rtl w:val="0"/>
              </w:rPr>
              <w:t xml:space="preserve">Part I – Funding Request</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12</w:t>
            </w:r>
          </w:hyperlink>
          <w:r>
            <w:rPr>
              <w:rtl w:val="0"/>
            </w:rPr>
          </w:r>
        </w:p>
        <w:p xmlns:wp14="http://schemas.microsoft.com/office/word/2010/wordml" w:rsidRDefault="00000000" w14:paraId="00000024" wp14:textId="77777777">
          <w:pPr>
            <w:widowControl w:val="0"/>
            <w:tabs>
              <w:tab w:val="right" w:leader="none" w:pos="12000"/>
            </w:tabs>
            <w:spacing w:before="60" w:after="0" w:line="240" w:lineRule="auto"/>
            <w:ind w:left="360" w:firstLine="0"/>
            <w:rPr>
              <w:rFonts w:ascii="Arial" w:hAnsi="Arial" w:eastAsia="Arial" w:cs="Arial"/>
              <w:b w:val="0"/>
              <w:bCs w:val="0"/>
              <w:i w:val="0"/>
              <w:iCs w:val="0"/>
              <w:smallCaps w:val="0"/>
              <w:strike w:val="0"/>
              <w:color w:val="000000"/>
              <w:sz w:val="22"/>
              <w:szCs w:val="22"/>
              <w:u w:val="none"/>
              <w:shd w:val="clear" w:fill="auto"/>
              <w:vertAlign w:val="baseline"/>
            </w:rPr>
          </w:pPr>
          <w:hyperlink w:anchor="_heading=h.qsh70q">
            <w:r>
              <w:rPr>
                <w:rFonts w:ascii="Arial" w:hAnsi="Arial" w:eastAsia="Arial" w:cs="Arial"/>
                <w:b w:val="0"/>
                <w:bCs w:val="0"/>
                <w:i w:val="0"/>
                <w:iCs w:val="0"/>
                <w:smallCaps w:val="0"/>
                <w:strike w:val="0"/>
                <w:color w:val="000000"/>
                <w:sz w:val="22"/>
                <w:szCs w:val="22"/>
                <w:u w:val="none"/>
                <w:shd w:val="clear" w:fill="auto"/>
                <w:vertAlign w:val="baseline"/>
                <w:rtl w:val="0"/>
              </w:rPr>
              <w:t xml:space="preserve">Part II – Project Narrative</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14</w:t>
            </w:r>
          </w:hyperlink>
          <w:r>
            <w:rPr>
              <w:rtl w:val="0"/>
            </w:rPr>
          </w:r>
        </w:p>
        <w:p xmlns:wp14="http://schemas.microsoft.com/office/word/2010/wordml" w:rsidRDefault="00000000" w14:paraId="00000025" wp14:textId="77777777">
          <w:pPr>
            <w:widowControl w:val="0"/>
            <w:tabs>
              <w:tab w:val="right" w:leader="none" w:pos="12000"/>
            </w:tabs>
            <w:spacing w:before="60" w:after="0" w:line="240" w:lineRule="auto"/>
            <w:ind w:left="360" w:firstLine="0"/>
            <w:rPr>
              <w:rFonts w:ascii="Arial" w:hAnsi="Arial" w:eastAsia="Arial" w:cs="Arial"/>
              <w:b w:val="0"/>
              <w:bCs w:val="0"/>
              <w:i w:val="0"/>
              <w:iCs w:val="0"/>
              <w:smallCaps w:val="0"/>
              <w:strike w:val="0"/>
              <w:color w:val="000000"/>
              <w:sz w:val="22"/>
              <w:szCs w:val="22"/>
              <w:u w:val="none"/>
              <w:shd w:val="clear" w:fill="auto"/>
              <w:vertAlign w:val="baseline"/>
            </w:rPr>
          </w:pPr>
          <w:hyperlink w:anchor="_heading=h.3as4poj">
            <w:r>
              <w:rPr>
                <w:rFonts w:ascii="Arial" w:hAnsi="Arial" w:eastAsia="Arial" w:cs="Arial"/>
                <w:b w:val="0"/>
                <w:bCs w:val="0"/>
                <w:i w:val="0"/>
                <w:iCs w:val="0"/>
                <w:smallCaps w:val="0"/>
                <w:strike w:val="0"/>
                <w:color w:val="000000"/>
                <w:sz w:val="22"/>
                <w:szCs w:val="22"/>
                <w:u w:val="none"/>
                <w:shd w:val="clear" w:fill="auto"/>
                <w:vertAlign w:val="baseline"/>
                <w:rtl w:val="0"/>
              </w:rPr>
              <w:t xml:space="preserve">Part III – Proposed Project Budget</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22</w:t>
            </w:r>
          </w:hyperlink>
          <w:r>
            <w:rPr>
              <w:rtl w:val="0"/>
            </w:rPr>
          </w:r>
        </w:p>
        <w:p xmlns:wp14="http://schemas.microsoft.com/office/word/2010/wordml" w:rsidRDefault="00000000" w14:paraId="00000026" wp14:textId="77777777">
          <w:pPr>
            <w:widowControl w:val="0"/>
            <w:tabs>
              <w:tab w:val="right" w:leader="none" w:pos="12000"/>
            </w:tabs>
            <w:spacing w:before="60" w:after="0" w:line="240" w:lineRule="auto"/>
            <w:ind w:left="360" w:firstLine="0"/>
            <w:rPr>
              <w:rFonts w:ascii="Arial" w:hAnsi="Arial" w:eastAsia="Arial" w:cs="Arial"/>
              <w:b w:val="0"/>
              <w:bCs w:val="0"/>
              <w:i w:val="0"/>
              <w:iCs w:val="0"/>
              <w:smallCaps w:val="0"/>
              <w:strike w:val="0"/>
              <w:color w:val="000000"/>
              <w:sz w:val="22"/>
              <w:szCs w:val="22"/>
              <w:u w:val="none"/>
              <w:shd w:val="clear" w:fill="auto"/>
              <w:vertAlign w:val="baseline"/>
            </w:rPr>
          </w:pPr>
          <w:hyperlink w:anchor="_heading=h.49x2ik5">
            <w:r>
              <w:rPr>
                <w:rFonts w:ascii="Arial" w:hAnsi="Arial" w:eastAsia="Arial" w:cs="Arial"/>
                <w:b w:val="0"/>
                <w:bCs w:val="0"/>
                <w:i w:val="0"/>
                <w:iCs w:val="0"/>
                <w:smallCaps w:val="0"/>
                <w:strike w:val="0"/>
                <w:color w:val="000000"/>
                <w:sz w:val="22"/>
                <w:szCs w:val="22"/>
                <w:u w:val="none"/>
                <w:shd w:val="clear" w:fill="auto"/>
                <w:vertAlign w:val="baseline"/>
                <w:rtl w:val="0"/>
              </w:rPr>
              <w:t xml:space="preserve">Part IV - Modified Total Direct Cost (MTDC) Worksheet</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32</w:t>
            </w:r>
          </w:hyperlink>
          <w:r>
            <w:rPr>
              <w:rtl w:val="0"/>
            </w:rPr>
          </w:r>
        </w:p>
        <w:p xmlns:wp14="http://schemas.microsoft.com/office/word/2010/wordml" w:rsidRDefault="00000000" w14:paraId="00000027"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hyperlink w:anchor="_heading=h.2p2csry">
            <w:r>
              <w:rPr>
                <w:rFonts w:ascii="Arial" w:hAnsi="Arial" w:eastAsia="Arial" w:cs="Arial"/>
                <w:b w:val="0"/>
                <w:bCs w:val="0"/>
                <w:i w:val="0"/>
                <w:iCs w:val="0"/>
                <w:smallCaps w:val="0"/>
                <w:strike w:val="0"/>
                <w:color w:val="000000"/>
                <w:sz w:val="22"/>
                <w:szCs w:val="22"/>
                <w:u w:val="none"/>
                <w:shd w:val="clear" w:fill="auto"/>
                <w:vertAlign w:val="baseline"/>
                <w:rtl w:val="0"/>
              </w:rPr>
              <w:t xml:space="preserve">Appendix A – Documentation Required</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33</w:t>
            </w:r>
          </w:hyperlink>
          <w:r>
            <w:rPr>
              <w:rtl w:val="0"/>
            </w:rPr>
          </w:r>
        </w:p>
        <w:p xmlns:wp14="http://schemas.microsoft.com/office/word/2010/wordml" w:rsidRDefault="00000000" w14:paraId="00000028"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hyperlink w:anchor="_heading=h.147n2zr">
            <w:r>
              <w:rPr>
                <w:rFonts w:ascii="Arial" w:hAnsi="Arial" w:eastAsia="Arial" w:cs="Arial"/>
                <w:b w:val="0"/>
                <w:bCs w:val="0"/>
                <w:i w:val="0"/>
                <w:iCs w:val="0"/>
                <w:smallCaps w:val="0"/>
                <w:strike w:val="0"/>
                <w:color w:val="000000"/>
                <w:sz w:val="22"/>
                <w:szCs w:val="22"/>
                <w:u w:val="none"/>
                <w:shd w:val="clear" w:fill="auto"/>
                <w:vertAlign w:val="baseline"/>
                <w:rtl w:val="0"/>
              </w:rPr>
              <w:t xml:space="preserve">Appendix B – Financial Management</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35</w:t>
            </w:r>
          </w:hyperlink>
          <w:r>
            <w:rPr>
              <w:rtl w:val="0"/>
            </w:rPr>
          </w:r>
        </w:p>
        <w:p xmlns:wp14="http://schemas.microsoft.com/office/word/2010/wordml" w:rsidRDefault="00000000" w14:paraId="00000029" wp14:textId="77777777">
          <w:pPr>
            <w:widowControl w:val="0"/>
            <w:tabs>
              <w:tab w:val="right" w:leader="none" w:pos="12000"/>
            </w:tabs>
            <w:spacing w:before="60" w:after="0" w:line="240" w:lineRule="auto"/>
            <w:ind w:left="360" w:firstLine="0"/>
            <w:rPr>
              <w:rFonts w:ascii="Arial" w:hAnsi="Arial" w:eastAsia="Arial" w:cs="Arial"/>
              <w:b w:val="0"/>
              <w:bCs w:val="0"/>
              <w:i w:val="0"/>
              <w:iCs w:val="0"/>
              <w:smallCaps w:val="0"/>
              <w:strike w:val="0"/>
              <w:color w:val="000000"/>
              <w:sz w:val="22"/>
              <w:szCs w:val="22"/>
              <w:u w:val="none"/>
              <w:shd w:val="clear" w:fill="auto"/>
              <w:vertAlign w:val="baseline"/>
            </w:rPr>
          </w:pPr>
          <w:hyperlink w:anchor="_heading=h.3o7alnk">
            <w:r>
              <w:rPr>
                <w:rFonts w:ascii="Arial" w:hAnsi="Arial" w:eastAsia="Arial" w:cs="Arial"/>
                <w:b w:val="0"/>
                <w:bCs w:val="0"/>
                <w:i w:val="0"/>
                <w:iCs w:val="0"/>
                <w:smallCaps w:val="0"/>
                <w:strike w:val="0"/>
                <w:color w:val="000000"/>
                <w:sz w:val="22"/>
                <w:szCs w:val="22"/>
                <w:u w:val="none"/>
                <w:shd w:val="clear" w:fill="auto"/>
                <w:vertAlign w:val="baseline"/>
                <w:rtl w:val="0"/>
              </w:rPr>
              <w:t xml:space="preserve">Exhibit A – Letter of Invoice</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38</w:t>
            </w:r>
          </w:hyperlink>
          <w:r>
            <w:rPr>
              <w:rtl w:val="0"/>
            </w:rPr>
          </w:r>
        </w:p>
        <w:p xmlns:wp14="http://schemas.microsoft.com/office/word/2010/wordml" w:rsidRDefault="00000000" w14:paraId="0000002A" wp14:textId="77777777">
          <w:pPr>
            <w:widowControl w:val="0"/>
            <w:tabs>
              <w:tab w:val="right" w:leader="none" w:pos="12000"/>
            </w:tabs>
            <w:spacing w:before="60" w:after="0" w:line="240" w:lineRule="auto"/>
            <w:ind w:left="360" w:firstLine="0"/>
            <w:rPr>
              <w:rFonts w:ascii="Arial" w:hAnsi="Arial" w:eastAsia="Arial" w:cs="Arial"/>
              <w:b w:val="0"/>
              <w:bCs w:val="0"/>
              <w:i w:val="0"/>
              <w:iCs w:val="0"/>
              <w:smallCaps w:val="0"/>
              <w:strike w:val="0"/>
              <w:color w:val="000000"/>
              <w:sz w:val="22"/>
              <w:szCs w:val="22"/>
              <w:u w:val="none"/>
              <w:shd w:val="clear" w:fill="auto"/>
              <w:vertAlign w:val="baseline"/>
            </w:rPr>
          </w:pPr>
          <w:hyperlink w:anchor="_heading=h.23ckvvd">
            <w:r>
              <w:rPr>
                <w:rFonts w:ascii="Arial" w:hAnsi="Arial" w:eastAsia="Arial" w:cs="Arial"/>
                <w:b w:val="0"/>
                <w:bCs w:val="0"/>
                <w:i w:val="0"/>
                <w:iCs w:val="0"/>
                <w:smallCaps w:val="0"/>
                <w:strike w:val="0"/>
                <w:color w:val="000000"/>
                <w:sz w:val="22"/>
                <w:szCs w:val="22"/>
                <w:u w:val="none"/>
                <w:shd w:val="clear" w:fill="auto"/>
                <w:vertAlign w:val="baseline"/>
                <w:rtl w:val="0"/>
              </w:rPr>
              <w:t xml:space="preserve">Exhibit B – Program Narrative</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40</w:t>
            </w:r>
          </w:hyperlink>
          <w:r>
            <w:rPr>
              <w:rtl w:val="0"/>
            </w:rPr>
          </w:r>
        </w:p>
        <w:p xmlns:wp14="http://schemas.microsoft.com/office/word/2010/wordml" w:rsidRDefault="00000000" w14:paraId="0000002B" wp14:textId="77777777">
          <w:pPr>
            <w:widowControl w:val="0"/>
            <w:tabs>
              <w:tab w:val="right" w:leader="none" w:pos="12000"/>
            </w:tabs>
            <w:spacing w:before="60" w:after="0" w:line="240" w:lineRule="auto"/>
            <w:ind w:left="360" w:firstLine="0"/>
            <w:rPr>
              <w:rFonts w:ascii="Arial" w:hAnsi="Arial" w:eastAsia="Arial" w:cs="Arial"/>
              <w:b w:val="0"/>
              <w:bCs w:val="0"/>
              <w:i w:val="0"/>
              <w:iCs w:val="0"/>
              <w:smallCaps w:val="0"/>
              <w:strike w:val="0"/>
              <w:color w:val="000000"/>
              <w:sz w:val="22"/>
              <w:szCs w:val="22"/>
              <w:u w:val="none"/>
              <w:shd w:val="clear" w:fill="auto"/>
              <w:vertAlign w:val="baseline"/>
            </w:rPr>
          </w:pPr>
          <w:hyperlink w:anchor="_heading=h.ihv636">
            <w:r>
              <w:rPr>
                <w:rFonts w:ascii="Arial" w:hAnsi="Arial" w:eastAsia="Arial" w:cs="Arial"/>
                <w:b w:val="0"/>
                <w:bCs w:val="0"/>
                <w:i w:val="0"/>
                <w:iCs w:val="0"/>
                <w:smallCaps w:val="0"/>
                <w:strike w:val="0"/>
                <w:color w:val="000000"/>
                <w:sz w:val="22"/>
                <w:szCs w:val="22"/>
                <w:u w:val="none"/>
                <w:shd w:val="clear" w:fill="auto"/>
                <w:vertAlign w:val="baseline"/>
                <w:rtl w:val="0"/>
              </w:rPr>
              <w:t xml:space="preserve">Exhibit C – Reimbursement Template (downloadable file separately available)</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42</w:t>
            </w:r>
          </w:hyperlink>
          <w:r>
            <w:rPr>
              <w:rtl w:val="0"/>
            </w:rPr>
          </w:r>
        </w:p>
        <w:p xmlns:wp14="http://schemas.microsoft.com/office/word/2010/wordml" w:rsidRDefault="00000000" w14:paraId="0000002C"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hyperlink w:anchor="_heading=h.nq97ghg7n8l2">
            <w:r>
              <w:rPr>
                <w:rFonts w:ascii="Arial" w:hAnsi="Arial" w:eastAsia="Arial" w:cs="Arial"/>
                <w:b w:val="0"/>
                <w:bCs w:val="0"/>
                <w:i w:val="0"/>
                <w:iCs w:val="0"/>
                <w:smallCaps w:val="0"/>
                <w:strike w:val="0"/>
                <w:color w:val="000000"/>
                <w:sz w:val="22"/>
                <w:szCs w:val="22"/>
                <w:u w:val="none"/>
                <w:shd w:val="clear" w:fill="auto"/>
                <w:vertAlign w:val="baseline"/>
                <w:rtl w:val="0"/>
              </w:rPr>
              <w:t xml:space="preserve">Appendix C – Additional Detail on Eligible Projects from FTA Section 5310 Guidance</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44</w:t>
            </w:r>
          </w:hyperlink>
          <w:r>
            <w:rPr>
              <w:rtl w:val="0"/>
            </w:rPr>
          </w:r>
        </w:p>
        <w:p xmlns:wp14="http://schemas.microsoft.com/office/word/2010/wordml" w:rsidRDefault="00000000" w14:paraId="0000002D" wp14:textId="77777777">
          <w:pPr>
            <w:widowControl w:val="0"/>
            <w:tabs>
              <w:tab w:val="right" w:leader="none" w:pos="12000"/>
            </w:tabs>
            <w:spacing w:before="60" w:after="0" w:line="240" w:lineRule="auto"/>
            <w:ind w:left="360" w:firstLine="0"/>
            <w:rPr>
              <w:rFonts w:ascii="Arial" w:hAnsi="Arial" w:eastAsia="Arial" w:cs="Arial"/>
              <w:b w:val="0"/>
              <w:bCs w:val="0"/>
              <w:i w:val="0"/>
              <w:iCs w:val="0"/>
              <w:smallCaps w:val="0"/>
              <w:strike w:val="0"/>
              <w:color w:val="000000"/>
              <w:sz w:val="22"/>
              <w:szCs w:val="22"/>
              <w:u w:val="none"/>
              <w:shd w:val="clear" w:fill="auto"/>
              <w:vertAlign w:val="baseline"/>
            </w:rPr>
          </w:pPr>
          <w:hyperlink w:anchor="_heading=h.y1aodkvssnpe">
            <w:r>
              <w:rPr>
                <w:rFonts w:ascii="Arial" w:hAnsi="Arial" w:eastAsia="Arial" w:cs="Arial"/>
                <w:b w:val="0"/>
                <w:bCs w:val="0"/>
                <w:i w:val="0"/>
                <w:iCs w:val="0"/>
                <w:smallCaps w:val="0"/>
                <w:strike w:val="0"/>
                <w:color w:val="000000"/>
                <w:sz w:val="22"/>
                <w:szCs w:val="22"/>
                <w:u w:val="none"/>
                <w:shd w:val="clear" w:fill="auto"/>
                <w:vertAlign w:val="baseline"/>
                <w:rtl w:val="0"/>
              </w:rPr>
              <w:t xml:space="preserve">Traditional Capital Expenses</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44</w:t>
            </w:r>
          </w:hyperlink>
          <w:r>
            <w:rPr>
              <w:rtl w:val="0"/>
            </w:rPr>
          </w:r>
        </w:p>
        <w:p xmlns:wp14="http://schemas.microsoft.com/office/word/2010/wordml" w:rsidRDefault="00000000" w14:paraId="0000002E" wp14:textId="77777777">
          <w:pPr>
            <w:widowControl w:val="0"/>
            <w:tabs>
              <w:tab w:val="right" w:leader="none" w:pos="12000"/>
            </w:tabs>
            <w:spacing w:before="60" w:after="0" w:line="240" w:lineRule="auto"/>
            <w:ind w:left="360" w:firstLine="0"/>
            <w:rPr>
              <w:rFonts w:ascii="Arial" w:hAnsi="Arial" w:eastAsia="Arial" w:cs="Arial"/>
              <w:b w:val="0"/>
              <w:bCs w:val="0"/>
              <w:i w:val="0"/>
              <w:iCs w:val="0"/>
              <w:smallCaps w:val="0"/>
              <w:strike w:val="0"/>
              <w:color w:val="000000"/>
              <w:sz w:val="22"/>
              <w:szCs w:val="22"/>
              <w:u w:val="none"/>
              <w:shd w:val="clear" w:fill="auto"/>
              <w:vertAlign w:val="baseline"/>
            </w:rPr>
          </w:pPr>
          <w:hyperlink w:anchor="_heading=h.1t3h5sf">
            <w:r>
              <w:rPr>
                <w:rFonts w:ascii="Arial" w:hAnsi="Arial" w:eastAsia="Arial" w:cs="Arial"/>
                <w:b w:val="0"/>
                <w:bCs w:val="0"/>
                <w:i w:val="0"/>
                <w:iCs w:val="0"/>
                <w:smallCaps w:val="0"/>
                <w:strike w:val="0"/>
                <w:color w:val="000000"/>
                <w:sz w:val="22"/>
                <w:szCs w:val="22"/>
                <w:u w:val="none"/>
                <w:shd w:val="clear" w:fill="auto"/>
                <w:vertAlign w:val="baseline"/>
                <w:rtl w:val="0"/>
              </w:rPr>
              <w:t xml:space="preserve">Other Expenses</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46</w:t>
            </w:r>
          </w:hyperlink>
          <w:r>
            <w:rPr>
              <w:rtl w:val="0"/>
            </w:rPr>
          </w:r>
        </w:p>
        <w:p xmlns:wp14="http://schemas.microsoft.com/office/word/2010/wordml" w:rsidRDefault="00000000" w14:paraId="0000002F" wp14:textId="77777777">
          <w:pPr>
            <w:widowControl w:val="0"/>
            <w:tabs>
              <w:tab w:val="right" w:leader="none" w:pos="12000"/>
            </w:tabs>
            <w:spacing w:before="60" w:after="0" w:line="240" w:lineRule="auto"/>
            <w:rPr>
              <w:rFonts w:ascii="Arial" w:hAnsi="Arial" w:eastAsia="Arial" w:cs="Arial"/>
              <w:b w:val="1"/>
              <w:bCs w:val="1"/>
              <w:i w:val="0"/>
              <w:iCs w:val="0"/>
              <w:smallCaps w:val="0"/>
              <w:strike w:val="0"/>
              <w:color w:val="000000"/>
              <w:sz w:val="22"/>
              <w:szCs w:val="22"/>
              <w:u w:val="none"/>
              <w:shd w:val="clear" w:fill="auto"/>
              <w:vertAlign w:val="baseline"/>
            </w:rPr>
          </w:pPr>
          <w:hyperlink w:anchor="_heading=h.1hmsyys">
            <w:r>
              <w:rPr>
                <w:rFonts w:ascii="Arial" w:hAnsi="Arial" w:eastAsia="Arial" w:cs="Arial"/>
                <w:b w:val="0"/>
                <w:bCs w:val="0"/>
                <w:i w:val="0"/>
                <w:iCs w:val="0"/>
                <w:smallCaps w:val="0"/>
                <w:strike w:val="0"/>
                <w:color w:val="000000"/>
                <w:sz w:val="22"/>
                <w:szCs w:val="22"/>
                <w:u w:val="none"/>
                <w:shd w:val="clear" w:fill="auto"/>
                <w:vertAlign w:val="baseline"/>
                <w:rtl w:val="0"/>
              </w:rPr>
              <w:t xml:space="preserve">Appendix D – FTA Reference Guide for Select Topics</w:t>
            </w:r>
            <w:r>
              <w:rPr>
                <w:rFonts w:ascii="Arial" w:hAnsi="Arial" w:eastAsia="Arial" w:cs="Arial"/>
                <w:b w:val="0"/>
                <w:bCs w:val="0"/>
                <w:i w:val="0"/>
                <w:iCs w:val="0"/>
                <w:smallCaps w:val="0"/>
                <w:strike w:val="0"/>
                <w:color w:val="000000"/>
                <w:sz w:val="22"/>
                <w:szCs w:val="22"/>
                <w:u w:val="none"/>
                <w:shd w:val="clear" w:fill="auto"/>
                <w:vertAlign w:val="baseline"/>
                <w:rtl w:val="0"/>
              </w:rPr>
              <w:tab/>
            </w:r>
            <w:r>
              <w:rPr>
                <w:rFonts w:ascii="Arial" w:hAnsi="Arial" w:eastAsia="Arial" w:cs="Arial"/>
                <w:b w:val="0"/>
                <w:bCs w:val="0"/>
                <w:i w:val="0"/>
                <w:iCs w:val="0"/>
                <w:smallCaps w:val="0"/>
                <w:strike w:val="0"/>
                <w:color w:val="000000"/>
                <w:sz w:val="22"/>
                <w:szCs w:val="22"/>
                <w:u w:val="none"/>
                <w:shd w:val="clear" w:fill="auto"/>
                <w:vertAlign w:val="baseline"/>
                <w:rtl w:val="0"/>
              </w:rPr>
              <w:t xml:space="preserve">50</w:t>
            </w:r>
          </w:hyperlink>
          <w:r>
            <w:rPr>
              <w:rtl w:val="0"/>
            </w:rPr>
          </w:r>
          <w:r>
            <w:fldChar w:fldCharType="end"/>
          </w:r>
        </w:p>
      </w:sdtContent>
    </w:sdt>
    <w:p xmlns:wp14="http://schemas.microsoft.com/office/word/2010/wordml" w:rsidRDefault="00000000" w14:paraId="00000030" wp14:textId="77777777">
      <w:pPr>
        <w:rPr/>
      </w:pPr>
      <w:r>
        <w:rPr>
          <w:rtl w:val="0"/>
        </w:rPr>
      </w:r>
    </w:p>
    <w:p xmlns:wp14="http://schemas.microsoft.com/office/word/2010/wordml" w:rsidRDefault="00000000" w14:paraId="00000031" wp14:textId="77777777">
      <w:pPr>
        <w:keepNext w:val="1"/>
        <w:keepLines w:val="1"/>
        <w:pBdr>
          <w:top w:val="nil" w:sz="0" w:space="0"/>
          <w:left w:val="nil" w:sz="0" w:space="0"/>
          <w:bottom w:val="nil" w:sz="0" w:space="0"/>
          <w:right w:val="nil" w:sz="0" w:space="0"/>
          <w:between w:val="nil" w:sz="0" w:space="0"/>
        </w:pBdr>
        <w:spacing w:before="40" w:lineRule="auto"/>
        <w:rPr>
          <w:color w:val="2e75b5"/>
          <w:sz w:val="28"/>
          <w:szCs w:val="28"/>
        </w:rPr>
      </w:pPr>
      <w:r>
        <w:br w:type="page"/>
      </w:r>
      <w:r>
        <w:rPr>
          <w:rtl w:val="0"/>
        </w:rPr>
      </w:r>
    </w:p>
    <w:p xmlns:wp14="http://schemas.microsoft.com/office/word/2010/wordml" w:rsidRDefault="00000000" w14:paraId="00000032" wp14:textId="77777777">
      <w:pPr>
        <w:pStyle w:val="Heading1"/>
        <w:rPr>
          <w:b w:val="1"/>
          <w:bCs w:val="1"/>
        </w:rPr>
      </w:pPr>
      <w:bookmarkStart w:name="_heading=h.30j0zll" w:colFirst="0" w:colLast="0" w:id="1"/>
      <w:bookmarkEnd w:id="1"/>
      <w:r>
        <w:rPr>
          <w:rtl w:val="0"/>
        </w:rPr>
        <w:t xml:space="preserve">Introduction</w:t>
      </w:r>
      <w:r>
        <w:rPr>
          <w:rtl w:val="0"/>
        </w:rPr>
      </w:r>
    </w:p>
    <w:p xmlns:wp14="http://schemas.microsoft.com/office/word/2010/wordml" w:rsidRDefault="00000000" w14:paraId="00000033" wp14:textId="77777777">
      <w:pPr>
        <w:rPr/>
      </w:pPr>
      <w:r>
        <w:rPr/>
        <mc:AlternateContent>
          <mc:Choice Requires="wpg">
            <w:drawing>
              <wp:inline xmlns:wp14="http://schemas.microsoft.com/office/word/2010/wordprocessingDrawing" distT="114300" distB="114300" distL="114300" distR="114300" wp14:anchorId="07E564B1" wp14:editId="7777777">
                <wp:extent cx="6477000" cy="173182"/>
                <wp:effectExtent l="0" t="0" r="0" b="0"/>
                <wp:docPr id="1" name=""/>
                <a:graphic>
                  <a:graphicData uri="http://schemas.microsoft.com/office/word/2010/wordprocessingShape">
                    <wps:wsp>
                      <wps:cNvSpPr/>
                      <wps:cNvPr id="2" name="Shape 2"/>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0A37501D"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6C837F28" wp14:editId="7777777">
                <wp:extent cx="6477000" cy="173182"/>
                <wp:effectExtent l="0" t="0" r="0" b="0"/>
                <wp:docPr id="309071558"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477000" cy="173182"/>
                        </a:xfrm>
                        <a:prstGeom prst="rect"/>
                        <a:ln/>
                      </pic:spPr>
                    </pic:pic>
                  </a:graphicData>
                </a:graphic>
              </wp:inline>
            </w:drawing>
          </mc:Fallback>
        </mc:AlternateContent>
      </w:r>
      <w:r>
        <w:rPr>
          <w:rtl w:val="0"/>
        </w:rPr>
      </w:r>
    </w:p>
    <w:p xmlns:wp14="http://schemas.microsoft.com/office/word/2010/wordml" w:rsidRDefault="00000000" w14:paraId="00000034" wp14:textId="77777777">
      <w:pPr>
        <w:rPr/>
      </w:pPr>
      <w:r>
        <w:rPr>
          <w:rtl w:val="0"/>
        </w:rPr>
      </w:r>
    </w:p>
    <w:p xmlns:wp14="http://schemas.microsoft.com/office/word/2010/wordml" w:rsidRDefault="00000000" w14:paraId="00000035" wp14:textId="77777777">
      <w:pPr>
        <w:spacing w:line="360" w:lineRule="auto"/>
      </w:pPr>
      <w:r w:rsidRPr="3CBE2444" w:rsidR="00000000">
        <w:rPr>
          <w:lang w:val="en-US"/>
        </w:rPr>
        <w:t xml:space="preserve">This application package is for the 2026 Call for Projects for the Federal Transit Administration (FTA) </w:t>
      </w:r>
      <w:hyperlink r:id="R602129a33ef54b2f">
        <w:r w:rsidRPr="3CBE2444" w:rsidR="00000000">
          <w:rPr>
            <w:color w:val="0563C1"/>
            <w:u w:val="single"/>
            <w:lang w:val="en-US"/>
          </w:rPr>
          <w:t>Transportation for Elderly Persons and Persons with Disabilities Funding Program (Section 5310)</w:t>
        </w:r>
      </w:hyperlink>
      <w:r w:rsidRPr="3CBE2444" w:rsidR="00000000">
        <w:rPr>
          <w:lang w:val="en-US"/>
        </w:rPr>
        <w:t xml:space="preserve"> for the Raleigh Urban Area. This 5310 application package provides interested applicants with information on funding availability, project eligibility, the application timeline, the application process, and project evaluation criteria, among other items.  </w:t>
      </w:r>
    </w:p>
    <w:p xmlns:wp14="http://schemas.microsoft.com/office/word/2010/wordml" w:rsidRDefault="00000000" w14:paraId="00000036" wp14:textId="77777777">
      <w:pPr>
        <w:spacing w:line="360" w:lineRule="auto"/>
      </w:pPr>
      <w:r w:rsidRPr="3CBE2444" w:rsidR="00000000">
        <w:rPr>
          <w:lang w:val="en-US"/>
        </w:rPr>
        <w:t xml:space="preserve">GoRaleigh (City of Raleigh) is the Designated Recipient for Section 5310 funds in the Raleigh Urban Area. As the Designated Recipient, GoRaleigh is responsible for developing a 5310 Program Management Plan and administering a Call for Projects for the available funding. Interested applicants should review the </w:t>
      </w:r>
      <w:hyperlink r:id="R05544cfe39154f34">
        <w:r w:rsidRPr="3CBE2444" w:rsidR="00000000">
          <w:rPr>
            <w:color w:val="1155CC"/>
            <w:u w:val="single"/>
            <w:lang w:val="en-US"/>
          </w:rPr>
          <w:t>5310 Program Management Plan</w:t>
        </w:r>
      </w:hyperlink>
      <w:r w:rsidRPr="3CBE2444" w:rsidR="00000000">
        <w:rPr>
          <w:lang w:val="en-US"/>
        </w:rPr>
        <w:t xml:space="preserve"> and this application package to determine whether they are eligible to apply for and receive funding.  </w:t>
      </w:r>
    </w:p>
    <w:p xmlns:wp14="http://schemas.microsoft.com/office/word/2010/wordml" w:rsidRDefault="00000000" w14:paraId="00000037" wp14:textId="77777777">
      <w:pPr>
        <w:rPr/>
      </w:pPr>
      <w:bookmarkStart w:name="_heading=h.1fob9te" w:colFirst="0" w:colLast="0" w:id="2"/>
      <w:bookmarkEnd w:id="2"/>
      <w:r>
        <w:rPr>
          <w:rtl w:val="0"/>
        </w:rPr>
      </w:r>
    </w:p>
    <w:p xmlns:wp14="http://schemas.microsoft.com/office/word/2010/wordml" w:rsidRDefault="00000000" w14:paraId="00000038" wp14:textId="77777777">
      <w:pPr>
        <w:pStyle w:val="Heading1"/>
        <w:rPr>
          <w:b w:val="1"/>
          <w:bCs w:val="1"/>
        </w:rPr>
      </w:pPr>
      <w:bookmarkStart w:name="_heading=h.3znysh7" w:colFirst="0" w:colLast="0" w:id="3"/>
      <w:bookmarkEnd w:id="3"/>
      <w:r>
        <w:rPr>
          <w:rtl w:val="0"/>
        </w:rPr>
        <w:t xml:space="preserve">Funding Availability</w:t>
      </w:r>
      <w:r>
        <w:rPr>
          <w:rtl w:val="0"/>
        </w:rPr>
      </w:r>
    </w:p>
    <w:p xmlns:wp14="http://schemas.microsoft.com/office/word/2010/wordml" w:rsidRDefault="00000000" w14:paraId="00000039" wp14:textId="77777777">
      <w:pPr>
        <w:rPr/>
      </w:pPr>
      <w:r>
        <w:rPr/>
        <mc:AlternateContent>
          <mc:Choice Requires="wpg">
            <w:drawing>
              <wp:inline xmlns:wp14="http://schemas.microsoft.com/office/word/2010/wordprocessingDrawing" distT="114300" distB="114300" distL="114300" distR="114300" wp14:anchorId="4AD9D6B2" wp14:editId="7777777">
                <wp:extent cx="6477000" cy="173182"/>
                <wp:effectExtent l="0" t="0" r="0" b="0"/>
                <wp:docPr id="4" name=""/>
                <a:graphic>
                  <a:graphicData uri="http://schemas.microsoft.com/office/word/2010/wordprocessingShape">
                    <wps:wsp>
                      <wps:cNvSpPr/>
                      <wps:cNvPr id="5" name="Shape 5"/>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5DAB6C7B"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1D88AACB" wp14:editId="7777777">
                <wp:extent cx="6477000" cy="173182"/>
                <wp:effectExtent l="0" t="0" r="0" b="0"/>
                <wp:docPr id="308954089"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6477000" cy="173182"/>
                        </a:xfrm>
                        <a:prstGeom prst="rect"/>
                        <a:ln/>
                      </pic:spPr>
                    </pic:pic>
                  </a:graphicData>
                </a:graphic>
              </wp:inline>
            </w:drawing>
          </mc:Fallback>
        </mc:AlternateContent>
      </w:r>
      <w:r>
        <w:rPr>
          <w:rtl w:val="0"/>
        </w:rPr>
      </w:r>
    </w:p>
    <w:p xmlns:wp14="http://schemas.microsoft.com/office/word/2010/wordml" w:rsidRDefault="00000000" w14:paraId="0000003A" wp14:textId="77777777">
      <w:pPr>
        <w:rPr/>
      </w:pPr>
      <w:r>
        <w:rPr>
          <w:rtl w:val="0"/>
        </w:rPr>
      </w:r>
    </w:p>
    <w:p xmlns:wp14="http://schemas.microsoft.com/office/word/2010/wordml" w:rsidRDefault="00000000" w14:paraId="0000003B" wp14:textId="77777777">
      <w:pPr>
        <w:spacing w:line="360" w:lineRule="auto"/>
      </w:pPr>
      <w:r w:rsidRPr="3CBE2444" w:rsidR="00000000">
        <w:rPr>
          <w:lang w:val="en-US"/>
        </w:rPr>
        <w:t xml:space="preserve">Currently, there is $2,259,744 in total funding. Ten percent of the total awarded Section 5310 funds are allocated to program management by GoRaleigh, approximately 14 percent of funds are allocated to CAMPO for Mobility Management Coordination, and the remainder of Section 5310 funds are available for the Call for Projects. A minimum of 55 percent of allocated Section 5310 funds must be distributed to “traditional” capital expenses, and a maximum of 45 percent of allocated Section 5310 funds may be distributed to “other” eligible capital and operating expenses. </w:t>
      </w:r>
    </w:p>
    <w:p xmlns:wp14="http://schemas.microsoft.com/office/word/2010/wordml" w:rsidRDefault="00000000" w14:paraId="0000003C" wp14:textId="77777777">
      <w:pPr>
        <w:spacing w:line="360" w:lineRule="auto"/>
        <w:rPr>
          <w:i w:val="1"/>
          <w:iCs w:val="1"/>
        </w:rPr>
      </w:pPr>
      <w:r>
        <w:rPr>
          <w:i w:val="1"/>
          <w:iCs w:val="1"/>
          <w:rtl w:val="0"/>
        </w:rPr>
        <w:t xml:space="preserve">Note that all disbursements under the new program cycle are dependent upon a successfully executed grant agreement with the FTA.</w:t>
      </w:r>
    </w:p>
    <w:p xmlns:wp14="http://schemas.microsoft.com/office/word/2010/wordml" w:rsidRDefault="00000000" w14:paraId="0000003D" wp14:textId="77777777">
      <w:pPr>
        <w:pStyle w:val="Heading1"/>
        <w:rPr>
          <w:b w:val="1"/>
          <w:bCs w:val="1"/>
        </w:rPr>
      </w:pPr>
      <w:bookmarkStart w:name="_heading=h.2et92p0" w:colFirst="0" w:colLast="0" w:id="4"/>
      <w:bookmarkEnd w:id="4"/>
      <w:r>
        <w:rPr>
          <w:rtl w:val="0"/>
        </w:rPr>
        <w:t xml:space="preserve">Project Eligibility</w:t>
      </w:r>
      <w:r>
        <w:rPr>
          <w:rtl w:val="0"/>
        </w:rPr>
      </w:r>
    </w:p>
    <w:p xmlns:wp14="http://schemas.microsoft.com/office/word/2010/wordml" w:rsidRDefault="00000000" w14:paraId="0000003E" wp14:textId="77777777">
      <w:pPr>
        <w:spacing w:line="288" w:lineRule="auto"/>
        <w:rPr/>
      </w:pPr>
      <w:r>
        <w:rPr/>
        <mc:AlternateContent>
          <mc:Choice Requires="wpg">
            <w:drawing>
              <wp:inline xmlns:wp14="http://schemas.microsoft.com/office/word/2010/wordprocessingDrawing" distT="114300" distB="114300" distL="114300" distR="114300" wp14:anchorId="24B1B38D" wp14:editId="7777777">
                <wp:extent cx="6477000" cy="173182"/>
                <wp:effectExtent l="0" t="0" r="0" b="0"/>
                <wp:docPr id="3" name=""/>
                <a:graphic>
                  <a:graphicData uri="http://schemas.microsoft.com/office/word/2010/wordprocessingShape">
                    <wps:wsp>
                      <wps:cNvSpPr/>
                      <wps:cNvPr id="4" name="Shape 4"/>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02EB378F"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24AE7556" wp14:editId="7777777">
                <wp:extent cx="6477000" cy="173182"/>
                <wp:effectExtent l="0" t="0" r="0" b="0"/>
                <wp:docPr id="127841815"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6477000" cy="173182"/>
                        </a:xfrm>
                        <a:prstGeom prst="rect"/>
                        <a:ln/>
                      </pic:spPr>
                    </pic:pic>
                  </a:graphicData>
                </a:graphic>
              </wp:inline>
            </w:drawing>
          </mc:Fallback>
        </mc:AlternateContent>
      </w:r>
      <w:r>
        <w:rPr>
          <w:rtl w:val="0"/>
        </w:rPr>
      </w:r>
    </w:p>
    <w:p xmlns:wp14="http://schemas.microsoft.com/office/word/2010/wordml" w:rsidRDefault="00000000" w14:paraId="0000003F" wp14:textId="77777777">
      <w:pPr>
        <w:spacing w:line="360" w:lineRule="auto"/>
      </w:pPr>
      <w:r w:rsidRPr="3CBE2444" w:rsidR="00000000">
        <w:rPr>
          <w:lang w:val="en-US"/>
        </w:rPr>
        <w:t xml:space="preserve">Section 5310 funds are available for capital and operating expenses to support the provision of transportation services to address the specific needs of seniors (aged 65 and older) and persons with disabilities. Project elements and expenses are categorized under FTA guidance as </w:t>
      </w:r>
      <w:r w:rsidRPr="3CBE2444" w:rsidR="00000000">
        <w:rPr>
          <w:b w:val="1"/>
          <w:bCs w:val="1"/>
          <w:lang w:val="en-US"/>
        </w:rPr>
        <w:t>traditional</w:t>
      </w:r>
      <w:r w:rsidRPr="3CBE2444" w:rsidR="00000000">
        <w:rPr>
          <w:lang w:val="en-US"/>
        </w:rPr>
        <w:t xml:space="preserve"> or </w:t>
      </w:r>
      <w:r w:rsidRPr="3CBE2444" w:rsidR="00000000">
        <w:rPr>
          <w:b w:val="1"/>
          <w:bCs w:val="1"/>
          <w:lang w:val="en-US"/>
        </w:rPr>
        <w:t>other</w:t>
      </w:r>
      <w:r w:rsidRPr="3CBE2444" w:rsidR="00000000">
        <w:rPr>
          <w:lang w:val="en-US"/>
        </w:rPr>
        <w:t xml:space="preserve"> expenses. Although it also includes mobility management and coordination activities, traditional expenses are deemed “capital” expenses under FTA Guidance (FTA C 9070.1H). “Other” project elements can include capital or operating activities and expenses. Table 1 illustrates differences between these project activities and expense types, but it is </w:t>
      </w:r>
      <w:r w:rsidRPr="3CBE2444" w:rsidR="00000000">
        <w:rPr>
          <w:i w:val="1"/>
          <w:iCs w:val="1"/>
          <w:lang w:val="en-US"/>
        </w:rPr>
        <w:t>not exhaustive</w:t>
      </w:r>
      <w:r w:rsidRPr="3CBE2444" w:rsidR="00000000">
        <w:rPr>
          <w:lang w:val="en-US"/>
        </w:rPr>
        <w:t>; see more details in Appendix C – Additional Detail from FTA Guidance on Eligible Projects.</w:t>
      </w:r>
    </w:p>
    <w:bookmarkStart w:name="bookmark=id.yw83uwmej6iu" w:colFirst="0" w:colLast="0" w:id="5"/>
    <w:bookmarkEnd w:id="5"/>
    <w:p xmlns:wp14="http://schemas.microsoft.com/office/word/2010/wordml" w:rsidRDefault="00000000" w14:paraId="00000040" wp14:textId="77777777">
      <w:pPr>
        <w:keepNext w:val="1"/>
        <w:keepLines w:val="0"/>
        <w:pageBreakBefore w:val="0"/>
        <w:widowControl w:val="1"/>
        <w:pBdr>
          <w:top w:val="nil" w:sz="0" w:space="0"/>
          <w:left w:val="nil" w:sz="0" w:space="0"/>
          <w:bottom w:val="nil" w:sz="0" w:space="0"/>
          <w:right w:val="nil" w:sz="0" w:space="0"/>
          <w:between w:val="nil" w:sz="0" w:space="0"/>
        </w:pBdr>
        <w:shd w:val="clear" w:fill="auto"/>
        <w:spacing w:before="0" w:after="200" w:line="240" w:lineRule="auto"/>
        <w:ind w:left="0" w:right="0" w:firstLine="0"/>
        <w:jc w:val="left"/>
        <w:rPr>
          <w:rFonts w:ascii="Arial" w:hAnsi="Arial" w:eastAsia="Arial" w:cs="Arial"/>
          <w:b w:val="0"/>
          <w:bCs w:val="0"/>
          <w:i w:val="1"/>
          <w:iCs w:val="1"/>
          <w:smallCaps w:val="0"/>
          <w:strike w:val="0"/>
          <w:color w:val="1f497d"/>
          <w:u w:val="none"/>
          <w:shd w:val="clear" w:fill="auto"/>
          <w:vertAlign w:val="baseline"/>
        </w:rPr>
      </w:pPr>
      <w:r>
        <w:rPr>
          <w:rFonts w:ascii="Arial" w:hAnsi="Arial" w:eastAsia="Arial" w:cs="Arial"/>
          <w:b w:val="0"/>
          <w:bCs w:val="0"/>
          <w:i w:val="1"/>
          <w:iCs w:val="1"/>
          <w:smallCaps w:val="0"/>
          <w:strike w:val="0"/>
          <w:color w:val="1f497d"/>
          <w:u w:val="none"/>
          <w:shd w:val="clear" w:fill="auto"/>
          <w:vertAlign w:val="baseline"/>
          <w:rtl w:val="0"/>
        </w:rPr>
        <w:t xml:space="preserve">Table 1. Project Element or Expense Types by Section 5310 Category (Traditional or Other)</w:t>
      </w:r>
    </w:p>
    <w:tbl>
      <w:tblPr>
        <w:tblStyle w:val="Table1"/>
        <w:tblW w:w="10704"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Change w:author="" w:id="1112820816">
          <w:tblPr/>
        </w:tblPrChange>
      </w:tblPr>
      <w:tblGrid>
        <w:gridCol w:w="5575"/>
        <w:gridCol w:w="5129"/>
      </w:tblGrid>
      <w:tr xmlns:wp14="http://schemas.microsoft.com/office/word/2010/wordml" w:rsidTr="3CBE2444" w14:paraId="18B08F03" wp14:textId="77777777">
        <w:trPr>
          <w:cantSplit w:val="0"/>
          <w:trHeight w:val="315" w:hRule="atLeast"/>
          <w:tblHeader w:val="0"/>
        </w:trPr>
        <w:tc>
          <w:tcPr>
            <w:shd w:val="clear" w:color="auto" w:fill="262261"/>
            <w:tcMar/>
          </w:tcPr>
          <w:p w:rsidRDefault="00000000" w14:paraId="00000041" wp14:textId="77777777">
            <w:pPr>
              <w:rPr>
                <w:b w:val="1"/>
                <w:bCs w:val="1"/>
                <w:color w:val="ffffff"/>
              </w:rPr>
            </w:pPr>
            <w:r>
              <w:rPr>
                <w:b w:val="1"/>
                <w:bCs w:val="1"/>
                <w:color w:val="ffffff"/>
                <w:rtl w:val="0"/>
              </w:rPr>
              <w:t xml:space="preserve">Traditional Capital Project Elements/Expenses</w:t>
            </w:r>
          </w:p>
          <w:p w:rsidRDefault="00000000" w14:paraId="00000042" wp14:textId="77777777">
            <w:pPr>
              <w:rPr>
                <w:b w:val="1"/>
                <w:bCs w:val="1"/>
                <w:i w:val="1"/>
                <w:iCs w:val="1"/>
                <w:color w:val="ffffff"/>
              </w:rPr>
            </w:pPr>
            <w:r>
              <w:rPr>
                <w:b w:val="1"/>
                <w:bCs w:val="1"/>
                <w:i w:val="1"/>
                <w:iCs w:val="1"/>
                <w:color w:val="ffffff"/>
                <w:rtl w:val="0"/>
              </w:rPr>
              <w:t xml:space="preserve">(at least 55% of grant funds awarded)</w:t>
            </w:r>
          </w:p>
        </w:tc>
        <w:tc>
          <w:tcPr>
            <w:shd w:val="clear" w:color="auto" w:fill="262261"/>
            <w:tcMar/>
          </w:tcPr>
          <w:p w:rsidRDefault="00000000" w14:paraId="00000043" wp14:textId="77777777">
            <w:pPr>
              <w:rPr>
                <w:b w:val="1"/>
                <w:bCs w:val="1"/>
                <w:color w:val="ffffff"/>
              </w:rPr>
            </w:pPr>
            <w:r>
              <w:rPr>
                <w:b w:val="1"/>
                <w:bCs w:val="1"/>
                <w:color w:val="ffffff"/>
                <w:rtl w:val="0"/>
              </w:rPr>
              <w:t xml:space="preserve">Other Project Elements/Expenses</w:t>
            </w:r>
          </w:p>
          <w:p w:rsidRDefault="00000000" w14:paraId="00000044" wp14:textId="77777777">
            <w:pPr>
              <w:rPr>
                <w:b w:val="1"/>
                <w:bCs w:val="1"/>
                <w:i w:val="1"/>
                <w:iCs w:val="1"/>
                <w:color w:val="ffffff"/>
              </w:rPr>
            </w:pPr>
            <w:r>
              <w:rPr>
                <w:b w:val="1"/>
                <w:bCs w:val="1"/>
                <w:i w:val="1"/>
                <w:iCs w:val="1"/>
                <w:color w:val="ffffff"/>
                <w:rtl w:val="0"/>
              </w:rPr>
              <w:t xml:space="preserve">(up to 45% of grant funds awarded)</w:t>
            </w:r>
          </w:p>
        </w:tc>
      </w:tr>
      <w:tr xmlns:wp14="http://schemas.microsoft.com/office/word/2010/wordml" w:rsidTr="3CBE2444" w14:paraId="27FB2C87" wp14:textId="77777777">
        <w:trPr>
          <w:cantSplit w:val="0"/>
          <w:trHeight w:val="3988.98681640625" w:hRule="atLeast"/>
          <w:tblHeader w:val="0"/>
        </w:trPr>
        <w:tc>
          <w:tcPr>
            <w:tcMar/>
          </w:tcPr>
          <w:p w:rsidRDefault="00000000" w14:paraId="00000045" wp14:textId="77777777">
            <w:pPr>
              <w:numPr>
                <w:ilvl w:val="0"/>
                <w:numId w:val="5"/>
              </w:numPr>
              <w:pBdr>
                <w:top w:val="nil" w:sz="0" w:space="0"/>
                <w:left w:val="nil" w:sz="0" w:space="0"/>
                <w:bottom w:val="nil" w:sz="0" w:space="0"/>
                <w:right w:val="nil" w:sz="0" w:space="0"/>
                <w:between w:val="nil" w:sz="0" w:space="0"/>
              </w:pBdr>
              <w:spacing w:before="200" w:lineRule="auto"/>
              <w:ind w:left="360" w:hanging="360"/>
              <w:rPr>
                <w:color w:val="000000"/>
              </w:rPr>
            </w:pPr>
            <w:r>
              <w:rPr>
                <w:color w:val="000000"/>
                <w:rtl w:val="0"/>
              </w:rPr>
              <w:t xml:space="preserve">Rolling stock/vehicle procurement, rehabilitation, or maintenance (buses and vans)</w:t>
            </w:r>
          </w:p>
          <w:p w:rsidRDefault="00000000" w14:paraId="00000046" wp14:textId="77777777">
            <w:pPr>
              <w:numPr>
                <w:ilvl w:val="0"/>
                <w:numId w:val="5"/>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Equipment (wheelchair lifts, ramps, and securement devices)</w:t>
            </w:r>
          </w:p>
          <w:p w:rsidRDefault="00000000" w14:paraId="00000047" wp14:textId="77777777">
            <w:pPr>
              <w:numPr>
                <w:ilvl w:val="0"/>
                <w:numId w:val="5"/>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Transit-related Information Technology</w:t>
            </w:r>
          </w:p>
          <w:p w:rsidRDefault="00000000" w14:paraId="00000048" wp14:textId="77777777">
            <w:pPr>
              <w:numPr>
                <w:ilvl w:val="0"/>
                <w:numId w:val="5"/>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Passenger facilities and amenities</w:t>
            </w:r>
          </w:p>
          <w:p w:rsidRDefault="00000000" w14:paraId="00000049" wp14:textId="77777777">
            <w:pPr>
              <w:numPr>
                <w:ilvl w:val="0"/>
                <w:numId w:val="5"/>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Mobility management and coordination programs</w:t>
            </w:r>
          </w:p>
          <w:p w:rsidRDefault="00000000" w14:paraId="0000004A" wp14:textId="77777777">
            <w:pPr>
              <w:numPr>
                <w:ilvl w:val="0"/>
                <w:numId w:val="5"/>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Acquisition of transportation services under a contract, lease, or other arrangement. All capital and operating costs associated with contracted service are eligible capital expenses</w:t>
            </w:r>
          </w:p>
        </w:tc>
        <w:tc>
          <w:tcPr>
            <w:tcMar/>
          </w:tcPr>
          <w:p w:rsidP="3CBE2444" w:rsidRDefault="00000000" w14:paraId="0000004B" wp14:textId="77777777">
            <w:pPr>
              <w:numPr>
                <w:ilvl w:val="0"/>
                <w:numId w:val="28"/>
              </w:numPr>
              <w:pBdr>
                <w:top w:val="nil" w:color="FF000000" w:sz="0" w:space="0"/>
                <w:left w:val="nil" w:color="FF000000" w:sz="0" w:space="0"/>
                <w:bottom w:val="nil" w:color="FF000000" w:sz="0" w:space="0"/>
                <w:right w:val="nil" w:color="FF000000" w:sz="0" w:space="0"/>
                <w:between w:val="nil" w:color="FF000000" w:sz="0" w:space="0"/>
              </w:pBdr>
              <w:spacing w:before="200" w:lineRule="auto"/>
              <w:ind w:left="360" w:hanging="360"/>
              <w:rPr>
                <w:color w:val="000000"/>
                <w:lang w:val="en-US"/>
              </w:rPr>
            </w:pPr>
            <w:r w:rsidRPr="3CBE2444" w:rsidR="00000000">
              <w:rPr>
                <w:color w:val="000000" w:themeColor="text1" w:themeTint="FF" w:themeShade="FF"/>
                <w:lang w:val="en-US"/>
              </w:rPr>
              <w:t>Projects that seek to reduce barriers to transportation services and expand mobility options (travel training, volunteer driver programs)</w:t>
            </w:r>
          </w:p>
          <w:p w:rsidRDefault="00000000" w14:paraId="0000004C" wp14:textId="77777777">
            <w:pPr>
              <w:numPr>
                <w:ilvl w:val="0"/>
                <w:numId w:val="28"/>
              </w:numPr>
              <w:pBdr>
                <w:top w:val="nil" w:sz="0" w:space="0"/>
                <w:left w:val="nil" w:sz="0" w:space="0"/>
                <w:bottom w:val="nil" w:sz="0" w:space="0"/>
                <w:right w:val="nil" w:sz="0" w:space="0"/>
                <w:between w:val="nil" w:sz="0" w:space="0"/>
              </w:pBdr>
              <w:ind w:left="360" w:hanging="360"/>
              <w:rPr>
                <w:b w:val="1"/>
                <w:bCs w:val="1"/>
                <w:color w:val="000000"/>
              </w:rPr>
            </w:pPr>
            <w:r>
              <w:rPr>
                <w:color w:val="000000"/>
                <w:rtl w:val="0"/>
              </w:rPr>
              <w:t xml:space="preserve">Exceed ADA requirements (enhanced paratransit services)</w:t>
            </w:r>
            <w:r>
              <w:rPr>
                <w:rtl w:val="0"/>
              </w:rPr>
            </w:r>
          </w:p>
          <w:p w:rsidRDefault="00000000" w14:paraId="0000004D" wp14:textId="77777777">
            <w:pPr>
              <w:numPr>
                <w:ilvl w:val="0"/>
                <w:numId w:val="28"/>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Improve access to fixed route service (sidewalks, curb cuts, wayfinding, technology, travel training etc.)</w:t>
            </w:r>
          </w:p>
          <w:p w:rsidRDefault="00000000" w14:paraId="0000004E" wp14:textId="77777777">
            <w:pPr>
              <w:numPr>
                <w:ilvl w:val="0"/>
                <w:numId w:val="9"/>
              </w:numPr>
              <w:pBdr>
                <w:top w:val="nil" w:sz="0" w:space="0"/>
                <w:left w:val="nil" w:sz="0" w:space="0"/>
                <w:bottom w:val="nil" w:sz="0" w:space="0"/>
                <w:right w:val="nil" w:sz="0" w:space="0"/>
                <w:between w:val="nil" w:sz="0" w:space="0"/>
              </w:pBdr>
              <w:spacing w:line="300" w:lineRule="auto"/>
              <w:ind w:left="360" w:hanging="360"/>
              <w:rPr>
                <w:color w:val="000000"/>
              </w:rPr>
            </w:pPr>
            <w:r>
              <w:rPr>
                <w:color w:val="000000"/>
                <w:rtl w:val="0"/>
              </w:rPr>
              <w:t xml:space="preserve">Voucher, volunteer driver or taxi programs</w:t>
            </w:r>
          </w:p>
          <w:p w:rsidRDefault="00000000" w14:paraId="0000004F" wp14:textId="77777777">
            <w:pPr>
              <w:numPr>
                <w:ilvl w:val="0"/>
                <w:numId w:val="9"/>
              </w:numPr>
              <w:pBdr>
                <w:top w:val="nil" w:sz="0" w:space="0"/>
                <w:left w:val="nil" w:sz="0" w:space="0"/>
                <w:bottom w:val="nil" w:sz="0" w:space="0"/>
                <w:right w:val="nil" w:sz="0" w:space="0"/>
                <w:between w:val="nil" w:sz="0" w:space="0"/>
              </w:pBdr>
              <w:ind w:left="360" w:hanging="360"/>
              <w:rPr>
                <w:b w:val="1"/>
                <w:bCs w:val="1"/>
                <w:color w:val="000000"/>
              </w:rPr>
            </w:pPr>
            <w:r>
              <w:rPr>
                <w:color w:val="000000"/>
                <w:rtl w:val="0"/>
              </w:rPr>
              <w:t xml:space="preserve">Incremental cost of providing same day service or door-to-door service</w:t>
            </w:r>
            <w:r>
              <w:rPr>
                <w:rtl w:val="0"/>
              </w:rPr>
            </w:r>
          </w:p>
        </w:tc>
      </w:tr>
    </w:tbl>
    <w:p xmlns:wp14="http://schemas.microsoft.com/office/word/2010/wordml" w:rsidRDefault="00000000" w14:paraId="00000050" wp14:textId="77777777">
      <w:pPr>
        <w:spacing w:line="360" w:lineRule="auto"/>
        <w:rPr>
          <w:b w:val="1"/>
          <w:bCs w:val="1"/>
        </w:rPr>
      </w:pPr>
      <w:r>
        <w:rPr>
          <w:rtl w:val="0"/>
        </w:rPr>
      </w:r>
    </w:p>
    <w:p xmlns:wp14="http://schemas.microsoft.com/office/word/2010/wordml" w:rsidRDefault="00000000" w14:paraId="00000051" wp14:textId="77777777">
      <w:pPr>
        <w:spacing w:line="360" w:lineRule="auto"/>
        <w:rPr/>
      </w:pPr>
      <w:r>
        <w:rPr>
          <w:b w:val="1"/>
          <w:bCs w:val="1"/>
          <w:rtl w:val="0"/>
        </w:rPr>
        <w:t xml:space="preserve">Considerations for All Projects (both Traditional and Other)</w:t>
      </w:r>
      <w:r>
        <w:rPr>
          <w:rtl w:val="0"/>
        </w:rPr>
      </w:r>
    </w:p>
    <w:p xmlns:wp14="http://schemas.microsoft.com/office/word/2010/wordml" w:rsidRDefault="00000000" w14:paraId="00000052" wp14:textId="77777777">
      <w:pPr>
        <w:keepNext w:val="0"/>
        <w:keepLines w:val="0"/>
        <w:pageBreakBefore w:val="0"/>
        <w:widowControl w:val="1"/>
        <w:numPr>
          <w:ilvl w:val="0"/>
          <w:numId w:val="13"/>
        </w:numPr>
        <w:pBdr>
          <w:top w:val="nil" w:sz="0" w:space="0"/>
          <w:left w:val="nil" w:sz="0" w:space="0"/>
          <w:bottom w:val="nil" w:sz="0" w:space="0"/>
          <w:right w:val="nil" w:sz="0" w:space="0"/>
          <w:between w:val="nil" w:sz="0" w:space="0"/>
        </w:pBdr>
        <w:shd w:val="clear" w:fill="auto"/>
        <w:spacing w:before="0" w:after="0" w:line="360" w:lineRule="auto"/>
        <w:ind w:left="720" w:right="0" w:hanging="360"/>
        <w:jc w:val="left"/>
        <w:rPr/>
      </w:pPr>
      <w:r>
        <w:rPr>
          <w:rFonts w:ascii="Arial" w:hAnsi="Arial" w:eastAsia="Arial" w:cs="Arial"/>
          <w:b w:val="0"/>
          <w:bCs w:val="0"/>
          <w:i w:val="0"/>
          <w:iCs w:val="0"/>
          <w:smallCaps w:val="0"/>
          <w:strike w:val="0"/>
          <w:color w:val="000000"/>
          <w:sz w:val="22"/>
          <w:szCs w:val="22"/>
          <w:u w:val="none"/>
          <w:shd w:val="clear" w:fill="auto"/>
          <w:vertAlign w:val="baseline"/>
          <w:rtl w:val="0"/>
        </w:rPr>
        <w:t xml:space="preserve">The proposed project must be designed especially to serve persons with disabilities and elderly persons. A proposed project that serves a customer base that only incidentally includes persons with disabilities or elderly persons and does not go further to meet the needs of persons with disabilities or elderly persons is </w:t>
      </w:r>
      <w:r>
        <w:rPr>
          <w:rFonts w:ascii="Arial" w:hAnsi="Arial" w:eastAsia="Arial" w:cs="Arial"/>
          <w:b w:val="0"/>
          <w:bCs w:val="0"/>
          <w:i w:val="1"/>
          <w:iCs w:val="1"/>
          <w:smallCaps w:val="0"/>
          <w:strike w:val="0"/>
          <w:color w:val="000000"/>
          <w:sz w:val="22"/>
          <w:szCs w:val="22"/>
          <w:u w:val="none"/>
          <w:shd w:val="clear" w:fill="auto"/>
          <w:vertAlign w:val="baseline"/>
          <w:rtl w:val="0"/>
        </w:rPr>
        <w:t xml:space="preserve">not</w:t>
      </w:r>
      <w:r>
        <w:rPr>
          <w:rFonts w:ascii="Arial" w:hAnsi="Arial" w:eastAsia="Arial" w:cs="Arial"/>
          <w:b w:val="0"/>
          <w:bCs w:val="0"/>
          <w:i w:val="0"/>
          <w:iCs w:val="0"/>
          <w:smallCaps w:val="0"/>
          <w:strike w:val="0"/>
          <w:color w:val="000000"/>
          <w:sz w:val="22"/>
          <w:szCs w:val="22"/>
          <w:u w:val="none"/>
          <w:shd w:val="clear" w:fill="auto"/>
          <w:vertAlign w:val="baseline"/>
          <w:rtl w:val="0"/>
        </w:rPr>
        <w:t xml:space="preserve"> eligible for Section 5310 funding.</w:t>
      </w:r>
      <w:r>
        <w:rPr>
          <w:rtl w:val="0"/>
        </w:rPr>
      </w:r>
    </w:p>
    <w:p xmlns:wp14="http://schemas.microsoft.com/office/word/2010/wordml" w:rsidRDefault="00000000" w14:paraId="00000053" wp14:textId="77777777">
      <w:pPr>
        <w:keepNext w:val="0"/>
        <w:keepLines w:val="0"/>
        <w:pageBreakBefore w:val="0"/>
        <w:widowControl w:val="1"/>
        <w:numPr>
          <w:ilvl w:val="0"/>
          <w:numId w:val="13"/>
        </w:numPr>
        <w:pBdr>
          <w:top w:val="nil" w:sz="0" w:space="0"/>
          <w:left w:val="nil" w:sz="0" w:space="0"/>
          <w:bottom w:val="nil" w:sz="0" w:space="0"/>
          <w:right w:val="nil" w:sz="0" w:space="0"/>
          <w:between w:val="nil" w:sz="0" w:space="0"/>
        </w:pBdr>
        <w:shd w:val="clear" w:fill="auto"/>
        <w:spacing w:before="0" w:after="120" w:line="360" w:lineRule="auto"/>
        <w:ind w:left="720" w:right="0" w:hanging="360"/>
        <w:jc w:val="left"/>
        <w:rPr/>
      </w:pPr>
      <w:r>
        <w:rPr>
          <w:rtl w:val="0"/>
        </w:rPr>
        <w:t xml:space="preserve">All projects must serve trips that have an origin and/or destination within the Raleigh Urban Area to qualify for these Section 5310 Urban Area funds. Please find a map of the Raleigh Urban Area on Page 11, Figure 1.</w:t>
      </w:r>
    </w:p>
    <w:p xmlns:wp14="http://schemas.microsoft.com/office/word/2010/wordml" w:rsidP="3CBE2444" w:rsidRDefault="00000000" w14:paraId="00000054" wp14:textId="77777777">
      <w:pPr>
        <w:keepNext w:val="0"/>
        <w:keepLines w:val="0"/>
        <w:pageBreakBefore w:val="0"/>
        <w:widowControl w:val="1"/>
        <w:numPr>
          <w:ilvl w:val="0"/>
          <w:numId w:val="1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20" w:line="360" w:lineRule="auto"/>
        <w:ind w:left="720" w:right="0" w:hanging="360"/>
        <w:jc w:val="left"/>
        <w:rPr/>
      </w:pPr>
      <w:r w:rsidRPr="3CBE2444" w:rsidR="00000000">
        <w:rPr>
          <w:rFonts w:ascii="Arial" w:hAnsi="Arial" w:eastAsia="Arial" w:cs="Arial"/>
          <w:b w:val="0"/>
          <w:bCs w:val="0"/>
          <w:i w:val="0"/>
          <w:iCs w:val="0"/>
          <w:caps w:val="0"/>
          <w:smallCaps w:val="0"/>
          <w:strike w:val="0"/>
          <w:dstrike w:val="0"/>
          <w:color w:val="000000"/>
          <w:sz w:val="22"/>
          <w:szCs w:val="22"/>
          <w:u w:val="none"/>
          <w:shd w:val="clear" w:fill="auto"/>
          <w:vertAlign w:val="baseline"/>
          <w:lang w:val="en-US"/>
        </w:rPr>
        <w:t xml:space="preserve">The proposed project must </w:t>
      </w:r>
      <w:r w:rsidRPr="3CBE2444" w:rsidR="00000000">
        <w:rPr>
          <w:lang w:val="en-US"/>
        </w:rPr>
        <w:t xml:space="preserve">address a need identified</w:t>
      </w:r>
      <w:r w:rsidRPr="3CBE2444" w:rsidR="00000000">
        <w:rPr>
          <w:rFonts w:ascii="Arial" w:hAnsi="Arial" w:eastAsia="Arial" w:cs="Arial"/>
          <w:b w:val="0"/>
          <w:bCs w:val="0"/>
          <w:i w:val="0"/>
          <w:iCs w:val="0"/>
          <w:caps w:val="0"/>
          <w:smallCaps w:val="0"/>
          <w:strike w:val="0"/>
          <w:dstrike w:val="0"/>
          <w:color w:val="000000"/>
          <w:sz w:val="22"/>
          <w:szCs w:val="22"/>
          <w:u w:val="none"/>
          <w:shd w:val="clear" w:fill="auto"/>
          <w:vertAlign w:val="baseline"/>
          <w:lang w:val="en-US"/>
        </w:rPr>
        <w:t xml:space="preserve"> in the Capital Area Metropolitan Planning Organization (CAMPO) </w:t>
      </w:r>
      <w:r>
        <w:fldChar w:fldCharType="begin"/>
      </w:r>
      <w:r>
        <w:instrText xml:space="preserve">HYPERLINK "https://www.campo-nc.us/programs-studies/transit/coordinated-human-services-transportation-plan"</w:instrText>
      </w:r>
      <w:r>
        <w:fldChar w:fldCharType="separate"/>
      </w:r>
      <w:r w:rsidRPr="3CBE2444" w:rsidR="00000000">
        <w:rPr>
          <w:rFonts w:ascii="Arial" w:hAnsi="Arial" w:eastAsia="Arial" w:cs="Arial"/>
          <w:b w:val="0"/>
          <w:bCs w:val="0"/>
          <w:i w:val="0"/>
          <w:iCs w:val="0"/>
          <w:caps w:val="0"/>
          <w:smallCaps w:val="0"/>
          <w:strike w:val="0"/>
          <w:dstrike w:val="0"/>
          <w:color w:val="0563c1"/>
          <w:sz w:val="22"/>
          <w:szCs w:val="22"/>
          <w:u w:val="single"/>
          <w:shd w:val="clear" w:fill="auto"/>
          <w:vertAlign w:val="baseline"/>
          <w:lang w:val="en-US"/>
        </w:rPr>
        <w:t xml:space="preserve">Coordinated Public Transit - Human Services Transportation Plan</w:t>
      </w:r>
      <w:r>
        <w:fldChar w:fldCharType="end"/>
      </w:r>
      <w:r w:rsidRPr="3CBE2444" w:rsidR="00000000">
        <w:rPr>
          <w:lang w:val="en-US"/>
        </w:rPr>
        <w:t xml:space="preserve"> for the region</w:t>
      </w:r>
      <w:r w:rsidRPr="3CBE2444" w:rsidR="00000000">
        <w:rPr>
          <w:rFonts w:ascii="Arial" w:hAnsi="Arial" w:eastAsia="Arial" w:cs="Arial"/>
          <w:b w:val="0"/>
          <w:bCs w:val="0"/>
          <w:i w:val="0"/>
          <w:iCs w:val="0"/>
          <w:caps w:val="0"/>
          <w:smallCaps w:val="0"/>
          <w:strike w:val="0"/>
          <w:dstrike w:val="0"/>
          <w:color w:val="000000"/>
          <w:sz w:val="22"/>
          <w:szCs w:val="22"/>
          <w:u w:val="none"/>
          <w:shd w:val="clear" w:fill="auto"/>
          <w:vertAlign w:val="baseline"/>
          <w:lang w:val="en-US"/>
        </w:rPr>
        <w:t xml:space="preserve">.</w:t>
      </w:r>
      <w:r>
        <w:rPr>
          <w:rtl w:val="0"/>
        </w:rPr>
      </w:r>
    </w:p>
    <w:p xmlns:wp14="http://schemas.microsoft.com/office/word/2010/wordml" w:rsidRDefault="00000000" w14:paraId="0000005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20" w:line="360" w:lineRule="auto"/>
        <w:ind w:left="720" w:right="0" w:firstLine="0"/>
        <w:jc w:val="left"/>
        <w:rPr/>
      </w:pPr>
      <w:r>
        <w:rPr>
          <w:rtl w:val="0"/>
        </w:rPr>
      </w:r>
    </w:p>
    <w:p xmlns:wp14="http://schemas.microsoft.com/office/word/2010/wordml" w:rsidRDefault="00000000" w14:paraId="00000056" wp14:textId="77777777">
      <w:pPr>
        <w:spacing w:line="288" w:lineRule="auto"/>
        <w:rPr/>
      </w:pPr>
      <w:r>
        <w:rPr>
          <w:b w:val="1"/>
          <w:bCs w:val="1"/>
          <w:rtl w:val="0"/>
        </w:rPr>
        <w:t xml:space="preserve">Considerations for Traditional Projects</w:t>
      </w:r>
      <w:r>
        <w:rPr>
          <w:rtl w:val="0"/>
        </w:rPr>
      </w:r>
    </w:p>
    <w:p xmlns:wp14="http://schemas.microsoft.com/office/word/2010/wordml" w:rsidRDefault="00000000" w14:paraId="00000057" wp14:textId="77777777">
      <w:pPr>
        <w:keepNext w:val="0"/>
        <w:keepLines w:val="0"/>
        <w:pageBreakBefore w:val="0"/>
        <w:widowControl w:val="1"/>
        <w:numPr>
          <w:ilvl w:val="0"/>
          <w:numId w:val="15"/>
        </w:numPr>
        <w:pBdr>
          <w:top w:val="nil" w:sz="0" w:space="0"/>
          <w:left w:val="nil" w:sz="0" w:space="0"/>
          <w:bottom w:val="nil" w:sz="0" w:space="0"/>
          <w:right w:val="nil" w:sz="0" w:space="0"/>
          <w:between w:val="nil" w:sz="0" w:space="0"/>
        </w:pBdr>
        <w:shd w:val="clear" w:fill="auto"/>
        <w:spacing w:before="0" w:after="0" w:line="360" w:lineRule="auto"/>
        <w:ind w:left="720" w:right="0" w:hanging="360"/>
        <w:jc w:val="left"/>
        <w:rPr/>
      </w:pPr>
      <w:r>
        <w:rPr>
          <w:rFonts w:ascii="Arial" w:hAnsi="Arial" w:eastAsia="Arial" w:cs="Arial"/>
          <w:b w:val="0"/>
          <w:bCs w:val="0"/>
          <w:i w:val="0"/>
          <w:iCs w:val="0"/>
          <w:smallCaps w:val="0"/>
          <w:strike w:val="0"/>
          <w:color w:val="000000"/>
          <w:sz w:val="22"/>
          <w:szCs w:val="22"/>
          <w:u w:val="none"/>
          <w:shd w:val="clear" w:fill="auto"/>
          <w:vertAlign w:val="baseline"/>
          <w:rtl w:val="0"/>
        </w:rPr>
        <w:t xml:space="preserve">The GoRaleigh Section 5310 Program Management Plan </w:t>
      </w:r>
      <w:r>
        <w:rPr>
          <w:rFonts w:ascii="Arial" w:hAnsi="Arial" w:eastAsia="Arial" w:cs="Arial"/>
          <w:b w:val="1"/>
          <w:bCs w:val="1"/>
          <w:i w:val="0"/>
          <w:iCs w:val="0"/>
          <w:smallCaps w:val="0"/>
          <w:strike w:val="0"/>
          <w:color w:val="000000"/>
          <w:sz w:val="22"/>
          <w:szCs w:val="22"/>
          <w:u w:val="none"/>
          <w:shd w:val="clear" w:fill="auto"/>
          <w:vertAlign w:val="baseline"/>
          <w:rtl w:val="0"/>
        </w:rPr>
        <w:t xml:space="preserve">restricts eligibility for vehicle (rolling stock) purchases</w:t>
      </w:r>
      <w:r>
        <w:rPr>
          <w:rFonts w:ascii="Arial" w:hAnsi="Arial" w:eastAsia="Arial" w:cs="Arial"/>
          <w:b w:val="0"/>
          <w:bCs w:val="0"/>
          <w:i w:val="0"/>
          <w:iCs w:val="0"/>
          <w:smallCaps w:val="0"/>
          <w:strike w:val="0"/>
          <w:color w:val="000000"/>
          <w:sz w:val="22"/>
          <w:szCs w:val="22"/>
          <w:u w:val="none"/>
          <w:shd w:val="clear" w:fill="auto"/>
          <w:vertAlign w:val="baseline"/>
          <w:rtl w:val="0"/>
        </w:rPr>
        <w:t xml:space="preserve"> to:</w:t>
      </w:r>
      <w:r>
        <w:rPr>
          <w:rtl w:val="0"/>
        </w:rPr>
      </w:r>
    </w:p>
    <w:p xmlns:wp14="http://schemas.microsoft.com/office/word/2010/wordml" w:rsidRDefault="00000000" w14:paraId="00000058" wp14:textId="77777777">
      <w:pPr>
        <w:keepNext w:val="0"/>
        <w:keepLines w:val="0"/>
        <w:pageBreakBefore w:val="0"/>
        <w:widowControl w:val="1"/>
        <w:numPr>
          <w:ilvl w:val="1"/>
          <w:numId w:val="15"/>
        </w:numPr>
        <w:pBdr>
          <w:top w:val="nil" w:sz="0" w:space="0"/>
          <w:left w:val="nil" w:sz="0" w:space="0"/>
          <w:bottom w:val="nil" w:sz="0" w:space="0"/>
          <w:right w:val="nil" w:sz="0" w:space="0"/>
          <w:between w:val="nil" w:sz="0" w:space="0"/>
        </w:pBdr>
        <w:shd w:val="clear" w:fill="auto"/>
        <w:spacing w:before="0" w:after="0" w:line="360" w:lineRule="auto"/>
        <w:ind w:left="1440" w:right="0" w:hanging="360"/>
        <w:jc w:val="left"/>
        <w:rPr/>
      </w:pPr>
      <w:r>
        <w:rPr>
          <w:rFonts w:ascii="Arial" w:hAnsi="Arial" w:eastAsia="Arial" w:cs="Arial"/>
          <w:b w:val="0"/>
          <w:bCs w:val="0"/>
          <w:i w:val="0"/>
          <w:iCs w:val="0"/>
          <w:smallCaps w:val="0"/>
          <w:strike w:val="0"/>
          <w:color w:val="000000"/>
          <w:sz w:val="22"/>
          <w:szCs w:val="22"/>
          <w:u w:val="none"/>
          <w:shd w:val="clear" w:fill="auto"/>
          <w:vertAlign w:val="baseline"/>
          <w:rtl w:val="0"/>
        </w:rPr>
        <w:t xml:space="preserve">Organizations that are also direct recipients of FTA funds, as well as</w:t>
      </w:r>
      <w:r>
        <w:rPr>
          <w:rtl w:val="0"/>
        </w:rPr>
      </w:r>
    </w:p>
    <w:p xmlns:wp14="http://schemas.microsoft.com/office/word/2010/wordml" w:rsidRDefault="00000000" w14:paraId="00000059" wp14:textId="77777777">
      <w:pPr>
        <w:keepNext w:val="0"/>
        <w:keepLines w:val="0"/>
        <w:pageBreakBefore w:val="0"/>
        <w:widowControl w:val="1"/>
        <w:numPr>
          <w:ilvl w:val="1"/>
          <w:numId w:val="15"/>
        </w:numPr>
        <w:pBdr>
          <w:top w:val="nil" w:sz="0" w:space="0"/>
          <w:left w:val="nil" w:sz="0" w:space="0"/>
          <w:bottom w:val="nil" w:sz="0" w:space="0"/>
          <w:right w:val="nil" w:sz="0" w:space="0"/>
          <w:between w:val="nil" w:sz="0" w:space="0"/>
        </w:pBdr>
        <w:shd w:val="clear" w:fill="auto"/>
        <w:spacing w:before="0" w:after="0" w:line="360" w:lineRule="auto"/>
        <w:ind w:left="1440" w:right="0" w:hanging="360"/>
        <w:jc w:val="left"/>
        <w:rPr/>
      </w:pPr>
      <w:r>
        <w:rPr>
          <w:rFonts w:ascii="Arial" w:hAnsi="Arial" w:eastAsia="Arial" w:cs="Arial"/>
          <w:b w:val="0"/>
          <w:bCs w:val="0"/>
          <w:i w:val="0"/>
          <w:iCs w:val="0"/>
          <w:smallCaps w:val="0"/>
          <w:strike w:val="0"/>
          <w:color w:val="000000"/>
          <w:sz w:val="22"/>
          <w:szCs w:val="22"/>
          <w:u w:val="none"/>
          <w:shd w:val="clear" w:fill="auto"/>
          <w:vertAlign w:val="baseline"/>
          <w:rtl w:val="0"/>
        </w:rPr>
        <w:t xml:space="preserve">Government entities and agencies that have historically received funds from FTA and compliance oversight from the North Carolina Department of Transportation (NCDOT).</w:t>
      </w:r>
      <w:r>
        <w:rPr>
          <w:rtl w:val="0"/>
        </w:rPr>
      </w:r>
    </w:p>
    <w:p xmlns:wp14="http://schemas.microsoft.com/office/word/2010/wordml" w:rsidRDefault="00000000" w14:paraId="0000005A" wp14:textId="77777777">
      <w:pPr>
        <w:keepNext w:val="0"/>
        <w:keepLines w:val="0"/>
        <w:pageBreakBefore w:val="0"/>
        <w:widowControl w:val="1"/>
        <w:numPr>
          <w:ilvl w:val="0"/>
          <w:numId w:val="15"/>
        </w:numPr>
        <w:pBdr>
          <w:top w:val="nil" w:sz="0" w:space="0"/>
          <w:left w:val="nil" w:sz="0" w:space="0"/>
          <w:bottom w:val="nil" w:sz="0" w:space="0"/>
          <w:right w:val="nil" w:sz="0" w:space="0"/>
          <w:between w:val="nil" w:sz="0" w:space="0"/>
        </w:pBdr>
        <w:shd w:val="clear" w:fill="auto"/>
        <w:spacing w:before="0" w:after="120" w:line="360" w:lineRule="auto"/>
        <w:ind w:left="720" w:right="0" w:hanging="360"/>
        <w:jc w:val="left"/>
        <w:rPr>
          <w:u w:val="none"/>
        </w:rPr>
      </w:pPr>
      <w:r>
        <w:rPr>
          <w:rtl w:val="0"/>
        </w:rPr>
        <w:t xml:space="preserve">Capital activities (e.g., acquisition of rolling stock and related activities, acquisition of services, etc.) to support ADA complementary paratransit service may qualify toward the 55 percent requirement, so long as the service is provided by an eligible recipient or subrecipient and is included in the coordinated plan.</w:t>
      </w:r>
      <w:r>
        <w:rPr>
          <w:rtl w:val="0"/>
        </w:rPr>
      </w:r>
    </w:p>
    <w:p xmlns:wp14="http://schemas.microsoft.com/office/word/2010/wordml" w:rsidRDefault="00000000" w14:paraId="0000005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200" w:line="360" w:lineRule="auto"/>
        <w:ind w:left="0" w:right="0" w:firstLine="0"/>
        <w:jc w:val="left"/>
        <w:rPr/>
      </w:pPr>
      <w:r>
        <w:rPr>
          <w:b w:val="1"/>
          <w:bCs w:val="1"/>
          <w:rtl w:val="0"/>
        </w:rPr>
        <w:t xml:space="preserve">Note:</w:t>
      </w:r>
      <w:r>
        <w:rPr>
          <w:rtl w:val="0"/>
        </w:rPr>
        <w:t xml:space="preserve"> Of the total funding that GoRaleigh awards to Section 5310 projects, at least 55 percent must go to Traditional Capital Project elements. If GoRaleigh receives project applications that collectively request too little Traditional Capital funding (less than 55 percent of available funding) and too much Section 5310 funding for other project elements (more than 45 percent of available funding), some of projects may have their other project elements partially or fully unfunded to reduce the total funding so until the Traditional Capital percentage reaches 55 percent.</w:t>
      </w:r>
    </w:p>
    <w:p xmlns:wp14="http://schemas.microsoft.com/office/word/2010/wordml" w:rsidRDefault="00000000" w14:paraId="0000005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20" w:line="360" w:lineRule="auto"/>
        <w:ind w:left="0" w:right="0" w:firstLine="0"/>
        <w:jc w:val="left"/>
        <w:rPr>
          <w:rFonts w:ascii="Arial" w:hAnsi="Arial" w:eastAsia="Arial" w:cs="Arial"/>
          <w:b w:val="0"/>
          <w:bCs w:val="0"/>
          <w:i w:val="0"/>
          <w:iCs w:val="0"/>
          <w:smallCaps w:val="0"/>
          <w:strike w:val="0"/>
          <w:color w:val="000000"/>
          <w:sz w:val="22"/>
          <w:szCs w:val="22"/>
          <w:u w:val="none"/>
          <w:shd w:val="clear" w:fill="auto"/>
          <w:vertAlign w:val="baseline"/>
        </w:rPr>
      </w:pPr>
      <w:r>
        <w:rPr>
          <w:b w:val="1"/>
          <w:bCs w:val="1"/>
          <w:i w:val="1"/>
          <w:iCs w:val="1"/>
          <w:smallCaps w:val="0"/>
          <w:strike w:val="0"/>
          <w:color w:val="000000"/>
          <w:sz w:val="22"/>
          <w:szCs w:val="22"/>
          <w:u w:val="none"/>
          <w:shd w:val="clear" w:fill="auto"/>
          <w:vertAlign w:val="baseline"/>
          <w:rtl w:val="0"/>
        </w:rPr>
        <w:t xml:space="preserve">For the above reason, applicants must carefully categorize expenses in their proposed project budgets as either traditional or other expenses. </w:t>
      </w:r>
      <w:r>
        <w:rPr>
          <w:rFonts w:ascii="Arial" w:hAnsi="Arial" w:eastAsia="Arial" w:cs="Arial"/>
          <w:b w:val="0"/>
          <w:bCs w:val="0"/>
          <w:i w:val="0"/>
          <w:iCs w:val="0"/>
          <w:smallCaps w:val="0"/>
          <w:strike w:val="0"/>
          <w:color w:val="000000"/>
          <w:sz w:val="22"/>
          <w:szCs w:val="22"/>
          <w:u w:val="none"/>
          <w:shd w:val="clear" w:fill="auto"/>
          <w:vertAlign w:val="baseline"/>
          <w:rtl w:val="0"/>
        </w:rPr>
        <w:t xml:space="preserve">Applicants are encouraged to ask clarifying questions at the virtual workshop </w:t>
      </w:r>
      <w:r>
        <w:rPr>
          <w:rtl w:val="0"/>
        </w:rPr>
        <w:t xml:space="preserve">or</w:t>
      </w:r>
      <w:r>
        <w:rPr>
          <w:rFonts w:ascii="Arial" w:hAnsi="Arial" w:eastAsia="Arial" w:cs="Arial"/>
          <w:b w:val="0"/>
          <w:bCs w:val="0"/>
          <w:i w:val="0"/>
          <w:iCs w:val="0"/>
          <w:smallCaps w:val="0"/>
          <w:strike w:val="0"/>
          <w:color w:val="000000"/>
          <w:sz w:val="22"/>
          <w:szCs w:val="22"/>
          <w:u w:val="none"/>
          <w:shd w:val="clear" w:fill="auto"/>
          <w:vertAlign w:val="baseline"/>
          <w:rtl w:val="0"/>
        </w:rPr>
        <w:t xml:space="preserve"> office hours.</w:t>
      </w:r>
    </w:p>
    <w:p xmlns:wp14="http://schemas.microsoft.com/office/word/2010/wordml" w:rsidRDefault="00000000" w14:paraId="0000005D" wp14:textId="77777777">
      <w:pPr>
        <w:rPr/>
      </w:pPr>
      <w:bookmarkStart w:name="_heading=h.tyjcwt" w:colFirst="0" w:colLast="0" w:id="6"/>
      <w:bookmarkEnd w:id="6"/>
      <w:r>
        <w:rPr>
          <w:rtl w:val="0"/>
        </w:rPr>
      </w:r>
    </w:p>
    <w:p xmlns:wp14="http://schemas.microsoft.com/office/word/2010/wordml" w:rsidRDefault="00000000" w14:paraId="0000005E" wp14:textId="77777777">
      <w:pPr>
        <w:pStyle w:val="Heading1"/>
        <w:rPr>
          <w:b w:val="1"/>
          <w:bCs w:val="1"/>
        </w:rPr>
      </w:pPr>
      <w:bookmarkStart w:name="_heading=h.5im57n8d85a4" w:colFirst="0" w:colLast="0" w:id="7"/>
      <w:bookmarkEnd w:id="7"/>
      <w:r>
        <w:rPr>
          <w:rtl w:val="0"/>
        </w:rPr>
        <w:t xml:space="preserve">Eligible Applicants</w:t>
      </w:r>
      <w:r>
        <w:rPr>
          <w:rtl w:val="0"/>
        </w:rPr>
      </w:r>
    </w:p>
    <w:p xmlns:wp14="http://schemas.microsoft.com/office/word/2010/wordml" w:rsidRDefault="00000000" w14:paraId="0000005F" wp14:textId="77777777">
      <w:pPr>
        <w:spacing w:line="288" w:lineRule="auto"/>
        <w:rPr/>
      </w:pPr>
      <w:r>
        <w:rPr/>
        <mc:AlternateContent>
          <mc:Choice Requires="wpg">
            <w:drawing>
              <wp:inline xmlns:wp14="http://schemas.microsoft.com/office/word/2010/wordprocessingDrawing" distT="114300" distB="114300" distL="114300" distR="114300" wp14:anchorId="440BDF57" wp14:editId="7777777">
                <wp:extent cx="6410325" cy="174625"/>
                <wp:effectExtent l="0" t="0" r="0" b="0"/>
                <wp:docPr id="6" name=""/>
                <a:graphic>
                  <a:graphicData uri="http://schemas.microsoft.com/office/word/2010/wordprocessingShape">
                    <wps:wsp>
                      <wps:cNvSpPr/>
                      <wps:cNvPr id="7" name="Shape 7"/>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6A05A809"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6738829D" wp14:editId="7777777">
                <wp:extent cx="6410325" cy="174625"/>
                <wp:effectExtent l="0" t="0" r="0" b="0"/>
                <wp:docPr id="1467380458"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6410325" cy="174625"/>
                        </a:xfrm>
                        <a:prstGeom prst="rect"/>
                        <a:ln/>
                      </pic:spPr>
                    </pic:pic>
                  </a:graphicData>
                </a:graphic>
              </wp:inline>
            </w:drawing>
          </mc:Fallback>
        </mc:AlternateContent>
      </w:r>
      <w:r>
        <w:rPr>
          <w:rtl w:val="0"/>
        </w:rPr>
      </w:r>
    </w:p>
    <w:p xmlns:wp14="http://schemas.microsoft.com/office/word/2010/wordml" w:rsidRDefault="00000000" w14:paraId="00000060" wp14:textId="77777777">
      <w:pPr>
        <w:spacing w:line="360" w:lineRule="auto"/>
        <w:rPr/>
      </w:pPr>
      <w:r>
        <w:rPr>
          <w:rtl w:val="0"/>
        </w:rPr>
        <w:t xml:space="preserve">Under the federal guidelines, eligible subrecipients for traditional capital Section 5310 projects include:</w:t>
      </w:r>
    </w:p>
    <w:p xmlns:wp14="http://schemas.microsoft.com/office/word/2010/wordml" w:rsidRDefault="00000000" w14:paraId="00000061" wp14:textId="77777777">
      <w:pPr>
        <w:numPr>
          <w:ilvl w:val="0"/>
          <w:numId w:val="1"/>
        </w:numPr>
        <w:spacing w:after="0" w:line="360" w:lineRule="auto"/>
        <w:ind w:left="720" w:hanging="360"/>
        <w:rPr/>
      </w:pPr>
      <w:r>
        <w:rPr>
          <w:rtl w:val="0"/>
        </w:rPr>
        <w:t xml:space="preserve">Private nonprofit organizations, and</w:t>
      </w:r>
    </w:p>
    <w:p xmlns:wp14="http://schemas.microsoft.com/office/word/2010/wordml" w:rsidRDefault="00000000" w14:paraId="00000062" wp14:textId="77777777">
      <w:pPr>
        <w:numPr>
          <w:ilvl w:val="0"/>
          <w:numId w:val="1"/>
        </w:numPr>
        <w:spacing w:after="0" w:line="360" w:lineRule="auto"/>
        <w:ind w:left="720" w:hanging="360"/>
        <w:rPr/>
      </w:pPr>
      <w:r>
        <w:rPr>
          <w:rtl w:val="0"/>
        </w:rPr>
        <w:t xml:space="preserve">State or local governmental authorities that:</w:t>
      </w:r>
    </w:p>
    <w:p xmlns:wp14="http://schemas.microsoft.com/office/word/2010/wordml" w:rsidRDefault="00000000" w14:paraId="00000063" wp14:textId="77777777">
      <w:pPr>
        <w:numPr>
          <w:ilvl w:val="1"/>
          <w:numId w:val="1"/>
        </w:numPr>
        <w:spacing w:after="0" w:line="360" w:lineRule="auto"/>
        <w:ind w:left="1440" w:hanging="360"/>
        <w:rPr/>
      </w:pPr>
      <w:r>
        <w:rPr>
          <w:rtl w:val="0"/>
        </w:rPr>
        <w:t xml:space="preserve">Are approved by the State to coordinate services for seniors and persons with disabilities, or</w:t>
      </w:r>
    </w:p>
    <w:p xmlns:wp14="http://schemas.microsoft.com/office/word/2010/wordml" w:rsidRDefault="00000000" w14:paraId="00000064" wp14:textId="77777777">
      <w:pPr>
        <w:numPr>
          <w:ilvl w:val="1"/>
          <w:numId w:val="1"/>
        </w:numPr>
        <w:spacing w:line="360" w:lineRule="auto"/>
        <w:ind w:left="1440" w:hanging="360"/>
        <w:rPr/>
      </w:pPr>
      <w:r>
        <w:rPr>
          <w:rtl w:val="0"/>
        </w:rPr>
        <w:t xml:space="preserve">Certify that there are no nonprofit organizations readily available in the area to provide the service.</w:t>
      </w:r>
    </w:p>
    <w:p xmlns:wp14="http://schemas.microsoft.com/office/word/2010/wordml" w:rsidRDefault="00000000" w14:paraId="00000065" wp14:textId="77777777">
      <w:pPr>
        <w:spacing w:line="360" w:lineRule="auto"/>
        <w:rPr/>
      </w:pPr>
      <w:r>
        <w:rPr>
          <w:rtl w:val="0"/>
        </w:rPr>
        <w:t xml:space="preserve">Eligible subrecipients for other capital and operating Section 5310 projects include:</w:t>
      </w:r>
    </w:p>
    <w:p xmlns:wp14="http://schemas.microsoft.com/office/word/2010/wordml" w:rsidRDefault="00000000" w14:paraId="00000066" wp14:textId="77777777">
      <w:pPr>
        <w:numPr>
          <w:ilvl w:val="0"/>
          <w:numId w:val="3"/>
        </w:numPr>
        <w:spacing w:after="0" w:line="360" w:lineRule="auto"/>
        <w:ind w:left="720" w:hanging="360"/>
        <w:rPr/>
      </w:pPr>
      <w:r>
        <w:rPr>
          <w:rtl w:val="0"/>
        </w:rPr>
        <w:t xml:space="preserve">Private nonprofit organizations,</w:t>
      </w:r>
    </w:p>
    <w:p xmlns:wp14="http://schemas.microsoft.com/office/word/2010/wordml" w:rsidRDefault="00000000" w14:paraId="00000067" wp14:textId="77777777">
      <w:pPr>
        <w:numPr>
          <w:ilvl w:val="0"/>
          <w:numId w:val="3"/>
        </w:numPr>
        <w:spacing w:after="0" w:line="360" w:lineRule="auto"/>
        <w:ind w:left="720" w:hanging="360"/>
        <w:rPr/>
      </w:pPr>
      <w:r>
        <w:rPr>
          <w:rtl w:val="0"/>
        </w:rPr>
        <w:t xml:space="preserve">State or local governmental authorities, and</w:t>
      </w:r>
    </w:p>
    <w:p xmlns:wp14="http://schemas.microsoft.com/office/word/2010/wordml" w:rsidRDefault="00000000" w14:paraId="00000068" wp14:textId="77777777">
      <w:pPr>
        <w:numPr>
          <w:ilvl w:val="0"/>
          <w:numId w:val="3"/>
        </w:numPr>
        <w:spacing w:line="360" w:lineRule="auto"/>
        <w:ind w:left="720" w:hanging="360"/>
        <w:rPr/>
      </w:pPr>
      <w:r w:rsidRPr="3CBE2444" w:rsidR="00000000">
        <w:rPr>
          <w:lang w:val="en-US"/>
        </w:rPr>
        <w:t>Operators of public transportation, including private taxi companies and Transportation Network Companies that provide shared-ride, on-demand service to the general public.</w:t>
      </w:r>
    </w:p>
    <w:p xmlns:wp14="http://schemas.microsoft.com/office/word/2010/wordml" w:rsidRDefault="00000000" w14:paraId="00000069" wp14:textId="77777777">
      <w:pPr>
        <w:spacing w:line="360" w:lineRule="auto"/>
      </w:pPr>
      <w:r w:rsidRPr="3CBE2444" w:rsidR="00000000">
        <w:rPr>
          <w:lang w:val="en-US"/>
        </w:rPr>
        <w:t>To be eligible for funding from the 5310 program, proposed projects must be located within or have an origin or destination within the Raleigh Urban Area.</w:t>
      </w:r>
    </w:p>
    <w:p xmlns:wp14="http://schemas.microsoft.com/office/word/2010/wordml" w:rsidRDefault="00000000" w14:paraId="0000006A" wp14:textId="77777777">
      <w:pPr>
        <w:pStyle w:val="Heading1"/>
        <w:rPr>
          <w:b w:val="1"/>
          <w:bCs w:val="1"/>
        </w:rPr>
      </w:pPr>
      <w:bookmarkStart w:name="_heading=h.1ksv4uv" w:colFirst="0" w:colLast="0" w:id="8"/>
      <w:bookmarkEnd w:id="8"/>
      <w:r>
        <w:rPr>
          <w:rtl w:val="0"/>
        </w:rPr>
        <w:t xml:space="preserve">Map of Urban Area</w:t>
      </w:r>
      <w:r>
        <w:rPr>
          <w:rtl w:val="0"/>
        </w:rPr>
      </w:r>
    </w:p>
    <w:p xmlns:wp14="http://schemas.microsoft.com/office/word/2010/wordml" w:rsidRDefault="00000000" w14:paraId="0000006B" wp14:textId="77777777">
      <w:pPr>
        <w:rPr/>
      </w:pPr>
      <w:r>
        <w:rPr/>
        <mc:AlternateContent>
          <mc:Choice Requires="wpg">
            <w:drawing>
              <wp:inline xmlns:wp14="http://schemas.microsoft.com/office/word/2010/wordprocessingDrawing" distT="114300" distB="114300" distL="114300" distR="114300" wp14:anchorId="7583EAEB" wp14:editId="7777777">
                <wp:extent cx="6477000" cy="173182"/>
                <wp:effectExtent l="0" t="0" r="0" b="0"/>
                <wp:docPr id="5" name=""/>
                <a:graphic>
                  <a:graphicData uri="http://schemas.microsoft.com/office/word/2010/wordprocessingShape">
                    <wps:wsp>
                      <wps:cNvSpPr/>
                      <wps:cNvPr id="6" name="Shape 6"/>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5A39BBE3"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61AB9782" wp14:editId="7777777">
                <wp:extent cx="6477000" cy="173182"/>
                <wp:effectExtent l="0" t="0" r="0" b="0"/>
                <wp:docPr id="1253221762"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6477000" cy="173182"/>
                        </a:xfrm>
                        <a:prstGeom prst="rect"/>
                        <a:ln/>
                      </pic:spPr>
                    </pic:pic>
                  </a:graphicData>
                </a:graphic>
              </wp:inline>
            </w:drawing>
          </mc:Fallback>
        </mc:AlternateContent>
      </w:r>
      <w:r>
        <w:rPr>
          <w:rtl w:val="0"/>
        </w:rPr>
      </w:r>
    </w:p>
    <w:p xmlns:wp14="http://schemas.microsoft.com/office/word/2010/wordml" w:rsidRDefault="00000000" w14:paraId="0000006C" wp14:textId="77777777">
      <w:pPr>
        <w:spacing w:line="360" w:lineRule="auto"/>
        <w:rPr/>
      </w:pPr>
      <w:r>
        <w:rPr>
          <w:rtl w:val="0"/>
        </w:rPr>
        <w:t xml:space="preserve">Potential applicants must propose services that are either within the Raleigh Urban Area or provide connecting service to the Raleigh Urban Area as shown in Figure 1 below. Interested applicants not meeting that geographic requirement might qualify for NCDOT Section 5310 funding available for small urban and rural areas.</w:t>
      </w:r>
    </w:p>
    <w:p xmlns:wp14="http://schemas.microsoft.com/office/word/2010/wordml" w:rsidRDefault="00000000" w14:paraId="0000006D" wp14:textId="77777777">
      <w:pPr>
        <w:rPr/>
      </w:pPr>
      <w:r>
        <w:rPr/>
        <w:drawing>
          <wp:inline xmlns:wp14="http://schemas.microsoft.com/office/word/2010/wordprocessingDrawing" distT="114300" distB="114300" distL="114300" distR="114300" wp14:anchorId="7B481A84" wp14:editId="7777777">
            <wp:extent cx="4480560" cy="4480560"/>
            <wp:effectExtent l="0" t="0" r="0" b="0"/>
            <wp:docPr id="15" name="image1.png"/>
            <a:graphic>
              <a:graphicData uri="http://schemas.openxmlformats.org/drawingml/2006/picture">
                <pic:pic>
                  <pic:nvPicPr>
                    <pic:cNvPr id="0" name="image1.png"/>
                    <pic:cNvPicPr preferRelativeResize="0"/>
                  </pic:nvPicPr>
                  <pic:blipFill>
                    <a:blip r:embed="rId12"/>
                    <a:srcRect l="0" t="0" r="0" b="0"/>
                    <a:stretch>
                      <a:fillRect/>
                    </a:stretch>
                  </pic:blipFill>
                  <pic:spPr>
                    <a:xfrm>
                      <a:off x="0" y="0"/>
                      <a:ext cx="4480560" cy="4480560"/>
                    </a:xfrm>
                    <a:prstGeom prst="rect"/>
                    <a:ln/>
                  </pic:spPr>
                </pic:pic>
              </a:graphicData>
            </a:graphic>
          </wp:inline>
        </w:drawing>
      </w:r>
      <w:r>
        <w:rPr>
          <w:rtl w:val="0"/>
        </w:rPr>
      </w:r>
    </w:p>
    <w:p xmlns:wp14="http://schemas.microsoft.com/office/word/2010/wordml" w:rsidRDefault="00000000" w14:paraId="0000006E" wp14:textId="77777777">
      <w:pPr>
        <w:spacing w:after="0" w:lineRule="auto"/>
        <w:rPr/>
      </w:pPr>
      <w:r>
        <w:rPr>
          <w:i w:val="1"/>
          <w:iCs w:val="1"/>
          <w:rtl w:val="0"/>
        </w:rPr>
        <w:t xml:space="preserve">Figure 1: Raleigh Urban Area</w:t>
      </w:r>
      <w:r>
        <w:br w:type="page"/>
      </w:r>
      <w:r>
        <w:rPr>
          <w:rtl w:val="0"/>
        </w:rPr>
      </w:r>
    </w:p>
    <w:p xmlns:wp14="http://schemas.microsoft.com/office/word/2010/wordml" w:rsidRDefault="00000000" w14:paraId="0000006F" wp14:textId="77777777">
      <w:pPr>
        <w:pStyle w:val="Heading1"/>
        <w:rPr>
          <w:b w:val="1"/>
          <w:bCs w:val="1"/>
        </w:rPr>
      </w:pPr>
      <w:bookmarkStart w:name="_heading=h.44sinio" w:colFirst="0" w:colLast="0" w:id="9"/>
      <w:bookmarkEnd w:id="9"/>
      <w:r>
        <w:rPr>
          <w:rtl w:val="0"/>
        </w:rPr>
        <w:t xml:space="preserve">Application Process</w:t>
      </w:r>
      <w:r>
        <w:rPr>
          <w:rtl w:val="0"/>
        </w:rPr>
      </w:r>
    </w:p>
    <w:p xmlns:wp14="http://schemas.microsoft.com/office/word/2010/wordml" w:rsidRDefault="00000000" w14:paraId="00000070" wp14:textId="77777777">
      <w:pPr>
        <w:rPr/>
      </w:pPr>
      <w:r>
        <w:rPr/>
        <mc:AlternateContent>
          <mc:Choice Requires="wpg">
            <w:drawing>
              <wp:inline xmlns:wp14="http://schemas.microsoft.com/office/word/2010/wordprocessingDrawing" distT="114300" distB="114300" distL="114300" distR="114300" wp14:anchorId="1F8B1362" wp14:editId="7777777">
                <wp:extent cx="6477000" cy="173182"/>
                <wp:effectExtent l="0" t="0" r="0" b="0"/>
                <wp:docPr id="8" name=""/>
                <a:graphic>
                  <a:graphicData uri="http://schemas.microsoft.com/office/word/2010/wordprocessingShape">
                    <wps:wsp>
                      <wps:cNvSpPr/>
                      <wps:cNvPr id="9" name="Shape 9"/>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41C8F396"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22BFB2A5" wp14:editId="7777777">
                <wp:extent cx="6477000" cy="173182"/>
                <wp:effectExtent l="0" t="0" r="0" b="0"/>
                <wp:docPr id="2125328691"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6477000" cy="173182"/>
                        </a:xfrm>
                        <a:prstGeom prst="rect"/>
                        <a:ln/>
                      </pic:spPr>
                    </pic:pic>
                  </a:graphicData>
                </a:graphic>
              </wp:inline>
            </w:drawing>
          </mc:Fallback>
        </mc:AlternateContent>
      </w:r>
      <w:r>
        <w:rPr>
          <w:rtl w:val="0"/>
        </w:rPr>
      </w:r>
    </w:p>
    <w:p xmlns:wp14="http://schemas.microsoft.com/office/word/2010/wordml" w:rsidP="3CBE2444" w:rsidRDefault="00000000" w14:paraId="00000071" wp14:textId="77777777">
      <w:pPr>
        <w:spacing w:line="360" w:lineRule="auto"/>
        <w:rPr>
          <w:b w:val="1"/>
          <w:bCs w:val="1"/>
          <w:lang w:val="en-US"/>
        </w:rPr>
      </w:pPr>
      <w:bookmarkStart w:name="_heading=h.z337ya" w:id="10"/>
      <w:bookmarkEnd w:id="10"/>
      <w:r w:rsidRPr="3CBE2444" w:rsidR="00000000">
        <w:rPr>
          <w:lang w:val="en-US"/>
        </w:rPr>
        <w:t xml:space="preserve">Completed applications (Parts I-III of the 5310 Funding Program Application) should be submitted </w:t>
      </w:r>
      <w:hyperlink r:id="R4536bc3e39e74410">
        <w:r w:rsidRPr="3CBE2444" w:rsidR="00000000">
          <w:rPr>
            <w:color w:val="1155CC"/>
            <w:u w:val="single"/>
            <w:lang w:val="en-US"/>
          </w:rPr>
          <w:t>online</w:t>
        </w:r>
      </w:hyperlink>
      <w:r w:rsidRPr="3CBE2444" w:rsidR="00000000">
        <w:rPr>
          <w:lang w:val="en-US"/>
        </w:rPr>
        <w:t xml:space="preserve"> or provided to the GoRaleigh contact information below.  </w:t>
      </w:r>
      <w:r w:rsidRPr="3CBE2444" w:rsidR="00000000">
        <w:rPr>
          <w:b w:val="1"/>
          <w:bCs w:val="1"/>
          <w:lang w:val="en-US"/>
        </w:rPr>
        <w:t xml:space="preserve">Applications submitted </w:t>
      </w:r>
      <w:hyperlink r:id="R55b5cd19be3c400a">
        <w:r w:rsidRPr="3CBE2444" w:rsidR="00000000">
          <w:rPr>
            <w:b w:val="1"/>
            <w:bCs w:val="1"/>
            <w:color w:val="1155CC"/>
            <w:u w:val="single"/>
            <w:lang w:val="en-US"/>
          </w:rPr>
          <w:t>online</w:t>
        </w:r>
      </w:hyperlink>
      <w:r w:rsidRPr="3CBE2444" w:rsidR="00000000">
        <w:rPr>
          <w:b w:val="1"/>
          <w:bCs w:val="1"/>
          <w:lang w:val="en-US"/>
        </w:rPr>
        <w:t xml:space="preserve"> are preferred.</w:t>
      </w:r>
    </w:p>
    <w:p xmlns:wp14="http://schemas.microsoft.com/office/word/2010/wordml" w:rsidRDefault="00000000" w14:paraId="00000072" wp14:textId="77777777">
      <w:pPr>
        <w:rPr/>
      </w:pPr>
      <w:r>
        <w:rPr>
          <w:rtl w:val="0"/>
        </w:rPr>
        <w:t xml:space="preserve">Tierra M. Hobley</w:t>
      </w:r>
    </w:p>
    <w:p xmlns:wp14="http://schemas.microsoft.com/office/word/2010/wordml" w:rsidRDefault="00000000" w14:paraId="00000073" wp14:textId="77777777">
      <w:pPr>
        <w:rPr>
          <w:color w:val="000000"/>
        </w:rPr>
      </w:pPr>
      <w:hyperlink r:id="rId15">
        <w:r>
          <w:rPr>
            <w:color w:val="0563c1"/>
            <w:u w:val="single"/>
            <w:rtl w:val="0"/>
          </w:rPr>
          <w:t xml:space="preserve">goraleigh@raleighnc.gov</w:t>
        </w:r>
      </w:hyperlink>
      <w:r>
        <w:rPr>
          <w:rtl w:val="0"/>
        </w:rPr>
      </w:r>
    </w:p>
    <w:p xmlns:wp14="http://schemas.microsoft.com/office/word/2010/wordml" w:rsidRDefault="00000000" w14:paraId="00000074" wp14:textId="77777777">
      <w:pPr/>
      <w:r w:rsidRPr="3CBE2444" w:rsidR="00000000">
        <w:rPr>
          <w:lang w:val="en-US"/>
        </w:rPr>
        <w:t xml:space="preserve">Applications can be completed either as a Microsoft Word Document or a scanned PDF.  </w:t>
      </w:r>
    </w:p>
    <w:p xmlns:wp14="http://schemas.microsoft.com/office/word/2010/wordml" w:rsidRDefault="00000000" w14:paraId="00000075" wp14:textId="77777777">
      <w:pPr>
        <w:rPr/>
      </w:pPr>
      <w:bookmarkStart w:name="_heading=h.3j2qqm3" w:colFirst="0" w:colLast="0" w:id="11"/>
      <w:bookmarkEnd w:id="11"/>
      <w:r>
        <w:rPr>
          <w:rtl w:val="0"/>
        </w:rPr>
      </w:r>
    </w:p>
    <w:p xmlns:wp14="http://schemas.microsoft.com/office/word/2010/wordml" w:rsidRDefault="00000000" w14:paraId="00000076" wp14:textId="77777777">
      <w:pPr>
        <w:pStyle w:val="Heading1"/>
        <w:rPr>
          <w:b w:val="1"/>
          <w:bCs w:val="1"/>
        </w:rPr>
      </w:pPr>
      <w:bookmarkStart w:name="_heading=h.2jxsxqh" w:colFirst="0" w:colLast="0" w:id="12"/>
      <w:bookmarkEnd w:id="12"/>
      <w:r>
        <w:rPr>
          <w:rtl w:val="0"/>
        </w:rPr>
        <w:t xml:space="preserve">Application Submission</w:t>
      </w:r>
      <w:r>
        <w:rPr>
          <w:rtl w:val="0"/>
        </w:rPr>
      </w:r>
    </w:p>
    <w:p xmlns:wp14="http://schemas.microsoft.com/office/word/2010/wordml" w:rsidRDefault="00000000" w14:paraId="00000077" wp14:textId="77777777">
      <w:pPr>
        <w:rPr/>
      </w:pPr>
      <w:r>
        <w:rPr/>
        <mc:AlternateContent>
          <mc:Choice Requires="wpg">
            <w:drawing>
              <wp:inline xmlns:wp14="http://schemas.microsoft.com/office/word/2010/wordprocessingDrawing" distT="114300" distB="114300" distL="114300" distR="114300" wp14:anchorId="3DC3B7E6" wp14:editId="7777777">
                <wp:extent cx="6477000" cy="173182"/>
                <wp:effectExtent l="0" t="0" r="0" b="0"/>
                <wp:docPr id="7" name=""/>
                <a:graphic>
                  <a:graphicData uri="http://schemas.microsoft.com/office/word/2010/wordprocessingShape">
                    <wps:wsp>
                      <wps:cNvSpPr/>
                      <wps:cNvPr id="8" name="Shape 8"/>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72A3D3EC"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0B7E3DBB" wp14:editId="7777777">
                <wp:extent cx="6477000" cy="173182"/>
                <wp:effectExtent l="0" t="0" r="0" b="0"/>
                <wp:docPr id="2083538115"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6477000" cy="173182"/>
                        </a:xfrm>
                        <a:prstGeom prst="rect"/>
                        <a:ln/>
                      </pic:spPr>
                    </pic:pic>
                  </a:graphicData>
                </a:graphic>
              </wp:inline>
            </w:drawing>
          </mc:Fallback>
        </mc:AlternateContent>
      </w:r>
      <w:r>
        <w:rPr>
          <w:rtl w:val="0"/>
        </w:rPr>
      </w:r>
    </w:p>
    <w:p xmlns:wp14="http://schemas.microsoft.com/office/word/2010/wordml" w:rsidRDefault="00000000" w14:paraId="00000078" wp14:textId="77777777">
      <w:pPr/>
      <w:r w:rsidRPr="3CBE2444" w:rsidR="00000000">
        <w:rPr>
          <w:lang w:val="en-US"/>
        </w:rPr>
        <w:t>The 5310 Call for Projects and project selection will adhere to the timeline shown in Table 2.</w:t>
      </w:r>
    </w:p>
    <w:bookmarkStart w:name="bookmark=id.u59p5qnej5ci" w:colFirst="0" w:colLast="0" w:id="13"/>
    <w:bookmarkEnd w:id="13"/>
    <w:p xmlns:wp14="http://schemas.microsoft.com/office/word/2010/wordml" w:rsidRDefault="00000000" w14:paraId="00000079" wp14:textId="77777777">
      <w:pPr>
        <w:keepNext w:val="1"/>
        <w:keepLines w:val="0"/>
        <w:pageBreakBefore w:val="0"/>
        <w:widowControl w:val="1"/>
        <w:pBdr>
          <w:top w:val="nil" w:sz="0" w:space="0"/>
          <w:left w:val="nil" w:sz="0" w:space="0"/>
          <w:bottom w:val="nil" w:sz="0" w:space="0"/>
          <w:right w:val="nil" w:sz="0" w:space="0"/>
          <w:between w:val="nil" w:sz="0" w:space="0"/>
        </w:pBdr>
        <w:shd w:val="clear" w:fill="auto"/>
        <w:spacing w:before="0" w:after="200" w:line="240" w:lineRule="auto"/>
        <w:ind w:left="0" w:right="0" w:firstLine="0"/>
        <w:jc w:val="left"/>
        <w:rPr>
          <w:rFonts w:ascii="Arial" w:hAnsi="Arial" w:eastAsia="Arial" w:cs="Arial"/>
          <w:b w:val="0"/>
          <w:bCs w:val="0"/>
          <w:i w:val="1"/>
          <w:iCs w:val="1"/>
          <w:smallCaps w:val="0"/>
          <w:strike w:val="0"/>
          <w:color w:val="1f497d"/>
          <w:sz w:val="20"/>
          <w:szCs w:val="20"/>
          <w:u w:val="none"/>
          <w:shd w:val="clear" w:fill="auto"/>
          <w:vertAlign w:val="baseline"/>
        </w:rPr>
      </w:pPr>
      <w:r>
        <w:rPr>
          <w:rFonts w:ascii="Arial" w:hAnsi="Arial" w:eastAsia="Arial" w:cs="Arial"/>
          <w:b w:val="0"/>
          <w:bCs w:val="0"/>
          <w:i w:val="1"/>
          <w:iCs w:val="1"/>
          <w:smallCaps w:val="0"/>
          <w:strike w:val="0"/>
          <w:color w:val="1f497d"/>
          <w:sz w:val="20"/>
          <w:szCs w:val="20"/>
          <w:u w:val="none"/>
          <w:shd w:val="clear" w:fill="auto"/>
          <w:vertAlign w:val="baseline"/>
          <w:rtl w:val="0"/>
        </w:rPr>
        <w:t xml:space="preserve">Table 2. GoRaleigh FTA Section 5310 Application Schedule</w:t>
      </w:r>
    </w:p>
    <w:tbl>
      <w:tblPr>
        <w:tblStyle w:val="Table2"/>
        <w:tblW w:w="10710"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Change w:author="" w:id="1016952672">
          <w:tblPr/>
        </w:tblPrChange>
      </w:tblPr>
      <w:tblGrid>
        <w:gridCol w:w="3566"/>
        <w:gridCol w:w="7143"/>
      </w:tblGrid>
      <w:tr xmlns:wp14="http://schemas.microsoft.com/office/word/2010/wordml" w:rsidTr="3CBE2444" w14:paraId="14F1762A" wp14:textId="77777777">
        <w:trPr>
          <w:cantSplit w:val="0"/>
          <w:trHeight w:val="315" w:hRule="atLeast"/>
          <w:tblHeader w:val="0"/>
        </w:trPr>
        <w:tc>
          <w:tcPr>
            <w:shd w:val="clear" w:color="auto" w:fill="262261"/>
            <w:tcMar/>
          </w:tcPr>
          <w:p w:rsidRDefault="00000000" w14:paraId="0000007A" wp14:textId="77777777">
            <w:pPr>
              <w:spacing w:before="200" w:lineRule="auto"/>
              <w:rPr>
                <w:b w:val="1"/>
                <w:bCs w:val="1"/>
                <w:color w:val="ffffff"/>
                <w:sz w:val="20"/>
                <w:szCs w:val="20"/>
              </w:rPr>
            </w:pPr>
            <w:r>
              <w:rPr>
                <w:b w:val="1"/>
                <w:bCs w:val="1"/>
                <w:color w:val="ffffff"/>
                <w:sz w:val="20"/>
                <w:szCs w:val="20"/>
                <w:rtl w:val="0"/>
              </w:rPr>
              <w:t xml:space="preserve">Date(s)</w:t>
            </w:r>
          </w:p>
        </w:tc>
        <w:tc>
          <w:tcPr>
            <w:shd w:val="clear" w:color="auto" w:fill="262261"/>
            <w:tcMar/>
          </w:tcPr>
          <w:p w:rsidRDefault="00000000" w14:paraId="0000007B" wp14:textId="77777777">
            <w:pPr>
              <w:spacing w:before="200" w:lineRule="auto"/>
              <w:rPr>
                <w:b w:val="1"/>
                <w:bCs w:val="1"/>
                <w:color w:val="ffffff"/>
                <w:sz w:val="20"/>
                <w:szCs w:val="20"/>
              </w:rPr>
            </w:pPr>
            <w:r>
              <w:rPr>
                <w:b w:val="1"/>
                <w:bCs w:val="1"/>
                <w:color w:val="ffffff"/>
                <w:sz w:val="20"/>
                <w:szCs w:val="20"/>
                <w:rtl w:val="0"/>
              </w:rPr>
              <w:t xml:space="preserve">Item</w:t>
            </w:r>
          </w:p>
        </w:tc>
      </w:tr>
      <w:tr xmlns:wp14="http://schemas.microsoft.com/office/word/2010/wordml" w:rsidTr="3CBE2444" w14:paraId="15F9036C" wp14:textId="77777777">
        <w:trPr>
          <w:cantSplit w:val="0"/>
          <w:trHeight w:val="30" w:hRule="atLeast"/>
          <w:tblHeader w:val="0"/>
        </w:trPr>
        <w:tc>
          <w:tcPr>
            <w:tcMar/>
          </w:tcPr>
          <w:p w:rsidRDefault="00000000" w14:paraId="0000007C" wp14:textId="77777777">
            <w:pPr>
              <w:pBdr>
                <w:top w:val="nil" w:sz="0" w:space="0"/>
                <w:left w:val="nil" w:sz="0" w:space="0"/>
                <w:bottom w:val="nil" w:sz="0" w:space="0"/>
                <w:right w:val="nil" w:sz="0" w:space="0"/>
                <w:between w:val="nil" w:sz="0" w:space="0"/>
              </w:pBdr>
              <w:spacing w:before="200" w:lineRule="auto"/>
              <w:rPr>
                <w:color w:val="000000"/>
                <w:sz w:val="20"/>
                <w:szCs w:val="20"/>
              </w:rPr>
            </w:pPr>
            <w:r>
              <w:rPr>
                <w:color w:val="000000"/>
                <w:sz w:val="20"/>
                <w:szCs w:val="20"/>
                <w:rtl w:val="0"/>
              </w:rPr>
              <w:t xml:space="preserve">August 10</w:t>
            </w:r>
          </w:p>
        </w:tc>
        <w:tc>
          <w:tcPr>
            <w:tcMar/>
          </w:tcPr>
          <w:p w:rsidP="3CBE2444" w:rsidRDefault="00000000" w14:paraId="0000007D" wp14:textId="77777777">
            <w:pPr>
              <w:pBdr>
                <w:top w:val="nil" w:color="FF000000" w:sz="0" w:space="0"/>
                <w:left w:val="nil" w:color="FF000000" w:sz="0" w:space="0"/>
                <w:bottom w:val="nil" w:color="FF000000" w:sz="0" w:space="0"/>
                <w:right w:val="nil" w:color="FF000000" w:sz="0" w:space="0"/>
                <w:between w:val="nil" w:color="FF000000" w:sz="0" w:space="0"/>
              </w:pBdr>
              <w:spacing w:before="200" w:lineRule="auto"/>
              <w:rPr>
                <w:color w:val="000000"/>
                <w:sz w:val="20"/>
                <w:szCs w:val="20"/>
                <w:lang w:val="en-US"/>
              </w:rPr>
            </w:pPr>
            <w:r w:rsidRPr="3CBE2444" w:rsidR="00000000">
              <w:rPr>
                <w:sz w:val="20"/>
                <w:szCs w:val="20"/>
                <w:lang w:val="en-US"/>
              </w:rPr>
              <w:t xml:space="preserve">G</w:t>
            </w:r>
            <w:r w:rsidRPr="3CBE2444" w:rsidR="00000000">
              <w:rPr>
                <w:color w:val="000000"/>
                <w:sz w:val="20"/>
                <w:szCs w:val="20"/>
                <w:lang w:val="en-US"/>
              </w:rPr>
              <w:t xml:space="preserve">rant application </w:t>
            </w:r>
            <w:r w:rsidRPr="3CBE2444" w:rsidR="00000000">
              <w:rPr>
                <w:sz w:val="20"/>
                <w:szCs w:val="20"/>
                <w:lang w:val="en-US"/>
              </w:rPr>
              <w:t xml:space="preserve">webinar</w:t>
            </w:r>
            <w:r>
              <w:rPr>
                <w:rtl w:val="0"/>
              </w:rPr>
            </w:r>
          </w:p>
        </w:tc>
      </w:tr>
      <w:tr xmlns:wp14="http://schemas.microsoft.com/office/word/2010/wordml" w:rsidTr="3CBE2444" w14:paraId="7FA2C500" wp14:textId="77777777">
        <w:trPr>
          <w:cantSplit w:val="0"/>
          <w:trHeight w:val="30" w:hRule="atLeast"/>
          <w:tblHeader w:val="0"/>
        </w:trPr>
        <w:tc>
          <w:tcPr>
            <w:tcMar/>
          </w:tcPr>
          <w:p w:rsidRDefault="00000000" w14:paraId="0000007E" wp14:textId="77777777">
            <w:pPr>
              <w:pBdr>
                <w:top w:val="nil" w:sz="0" w:space="0"/>
                <w:left w:val="nil" w:sz="0" w:space="0"/>
                <w:bottom w:val="nil" w:sz="0" w:space="0"/>
                <w:right w:val="nil" w:sz="0" w:space="0"/>
                <w:between w:val="nil" w:sz="0" w:space="0"/>
              </w:pBdr>
              <w:spacing w:before="200" w:lineRule="auto"/>
              <w:rPr>
                <w:b w:val="1"/>
                <w:bCs w:val="1"/>
                <w:color w:val="000000"/>
                <w:sz w:val="20"/>
                <w:szCs w:val="20"/>
              </w:rPr>
            </w:pPr>
            <w:r>
              <w:rPr>
                <w:b w:val="1"/>
                <w:bCs w:val="1"/>
                <w:color w:val="000000"/>
                <w:sz w:val="20"/>
                <w:szCs w:val="20"/>
                <w:rtl w:val="0"/>
              </w:rPr>
              <w:t xml:space="preserve">August 17</w:t>
            </w:r>
          </w:p>
        </w:tc>
        <w:tc>
          <w:tcPr>
            <w:tcMar/>
          </w:tcPr>
          <w:p w:rsidP="3CBE2444" w:rsidRDefault="00000000" w14:paraId="0000007F" wp14:textId="77777777">
            <w:pPr>
              <w:pBdr>
                <w:top w:val="nil" w:color="FF000000" w:sz="0" w:space="0"/>
                <w:left w:val="nil" w:color="FF000000" w:sz="0" w:space="0"/>
                <w:bottom w:val="nil" w:color="FF000000" w:sz="0" w:space="0"/>
                <w:right w:val="nil" w:color="FF000000" w:sz="0" w:space="0"/>
                <w:between w:val="nil" w:color="FF000000" w:sz="0" w:space="0"/>
              </w:pBdr>
              <w:spacing w:before="200" w:lineRule="auto"/>
              <w:rPr>
                <w:b w:val="1"/>
                <w:bCs w:val="1"/>
                <w:color w:val="000000"/>
                <w:sz w:val="20"/>
                <w:szCs w:val="20"/>
                <w:lang w:val="en-US"/>
              </w:rPr>
            </w:pPr>
            <w:r w:rsidRPr="3CBE2444" w:rsidR="00000000">
              <w:rPr>
                <w:b w:val="1"/>
                <w:bCs w:val="1"/>
                <w:color w:val="000000" w:themeColor="text1" w:themeTint="FF" w:themeShade="FF"/>
                <w:sz w:val="20"/>
                <w:szCs w:val="20"/>
                <w:lang w:val="en-US"/>
              </w:rPr>
              <w:t>First day to submit applications for Section 5310 funding</w:t>
            </w:r>
          </w:p>
          <w:p w:rsidP="3CBE2444" w:rsidRDefault="00000000" w14:paraId="00000080" wp14:textId="77777777">
            <w:pPr>
              <w:pBdr>
                <w:top w:val="nil" w:color="FF000000" w:sz="0" w:space="0"/>
                <w:left w:val="nil" w:color="FF000000" w:sz="0" w:space="0"/>
                <w:bottom w:val="nil" w:color="FF000000" w:sz="0" w:space="0"/>
                <w:right w:val="nil" w:color="FF000000" w:sz="0" w:space="0"/>
                <w:between w:val="nil" w:color="FF000000" w:sz="0" w:space="0"/>
              </w:pBdr>
              <w:spacing w:before="200" w:lineRule="auto"/>
              <w:rPr>
                <w:b w:val="1"/>
                <w:bCs w:val="1"/>
                <w:color w:val="000000"/>
                <w:sz w:val="20"/>
                <w:szCs w:val="20"/>
                <w:lang w:val="en-US"/>
              </w:rPr>
            </w:pPr>
            <w:r w:rsidRPr="3CBE2444" w:rsidR="00000000">
              <w:rPr>
                <w:b w:val="1"/>
                <w:bCs w:val="1"/>
                <w:color w:val="000000" w:themeColor="text1" w:themeTint="FF" w:themeShade="FF"/>
                <w:sz w:val="20"/>
                <w:szCs w:val="20"/>
                <w:lang w:val="en-US"/>
              </w:rPr>
              <w:t>Grant</w:t>
            </w:r>
            <w:r w:rsidRPr="3CBE2444" w:rsidR="00000000">
              <w:rPr>
                <w:b w:val="1"/>
                <w:bCs w:val="1"/>
                <w:sz w:val="20"/>
                <w:szCs w:val="20"/>
                <w:lang w:val="en-US"/>
              </w:rPr>
              <w:t xml:space="preserve"> webinar</w:t>
            </w:r>
            <w:r w:rsidRPr="3CBE2444" w:rsidR="00000000">
              <w:rPr>
                <w:b w:val="1"/>
                <w:bCs w:val="1"/>
                <w:color w:val="000000" w:themeColor="text1" w:themeTint="FF" w:themeShade="FF"/>
                <w:sz w:val="20"/>
                <w:szCs w:val="20"/>
                <w:lang w:val="en-US"/>
              </w:rPr>
              <w:t xml:space="preserve"> recording made available on GoRaleigh’s website for application guidance</w:t>
            </w:r>
          </w:p>
        </w:tc>
      </w:tr>
      <w:tr xmlns:wp14="http://schemas.microsoft.com/office/word/2010/wordml" w:rsidTr="3CBE2444" w14:paraId="317CDF3F" wp14:textId="77777777">
        <w:trPr>
          <w:cantSplit w:val="0"/>
          <w:trHeight w:val="30" w:hRule="atLeast"/>
          <w:tblHeader w:val="0"/>
        </w:trPr>
        <w:tc>
          <w:tcPr>
            <w:tcMar/>
          </w:tcPr>
          <w:p w:rsidRDefault="00000000" w14:paraId="00000081" wp14:textId="77777777">
            <w:pPr>
              <w:pBdr>
                <w:top w:val="nil" w:sz="0" w:space="0"/>
                <w:left w:val="nil" w:sz="0" w:space="0"/>
                <w:bottom w:val="nil" w:sz="0" w:space="0"/>
                <w:right w:val="nil" w:sz="0" w:space="0"/>
                <w:between w:val="nil" w:sz="0" w:space="0"/>
              </w:pBdr>
              <w:spacing w:before="200" w:lineRule="auto"/>
              <w:rPr>
                <w:color w:val="000000"/>
                <w:sz w:val="20"/>
                <w:szCs w:val="20"/>
              </w:rPr>
            </w:pPr>
            <w:r>
              <w:rPr>
                <w:color w:val="000000"/>
                <w:sz w:val="20"/>
                <w:szCs w:val="20"/>
                <w:rtl w:val="0"/>
              </w:rPr>
              <w:t xml:space="preserve">August 1</w:t>
            </w:r>
            <w:r>
              <w:rPr>
                <w:sz w:val="20"/>
                <w:szCs w:val="20"/>
                <w:rtl w:val="0"/>
              </w:rPr>
              <w:t xml:space="preserve">8</w:t>
            </w:r>
            <w:r>
              <w:rPr>
                <w:color w:val="000000"/>
                <w:sz w:val="20"/>
                <w:szCs w:val="20"/>
                <w:rtl w:val="0"/>
              </w:rPr>
              <w:t xml:space="preserve"> through September 1</w:t>
            </w:r>
            <w:r>
              <w:rPr>
                <w:sz w:val="20"/>
                <w:szCs w:val="20"/>
                <w:rtl w:val="0"/>
              </w:rPr>
              <w:t xml:space="preserve">0</w:t>
            </w:r>
            <w:r>
              <w:rPr>
                <w:rtl w:val="0"/>
              </w:rPr>
            </w:r>
          </w:p>
        </w:tc>
        <w:tc>
          <w:tcPr>
            <w:tcMar/>
          </w:tcPr>
          <w:p w:rsidRDefault="00000000" w14:paraId="00000082" wp14:textId="77777777">
            <w:pPr>
              <w:pBdr>
                <w:top w:val="nil" w:sz="0" w:space="0"/>
                <w:left w:val="nil" w:sz="0" w:space="0"/>
                <w:bottom w:val="nil" w:sz="0" w:space="0"/>
                <w:right w:val="nil" w:sz="0" w:space="0"/>
                <w:between w:val="nil" w:sz="0" w:space="0"/>
              </w:pBdr>
              <w:spacing w:before="200" w:lineRule="auto"/>
              <w:rPr>
                <w:color w:val="000000"/>
                <w:sz w:val="20"/>
                <w:szCs w:val="20"/>
              </w:rPr>
            </w:pPr>
            <w:r>
              <w:rPr>
                <w:color w:val="000000"/>
                <w:sz w:val="20"/>
                <w:szCs w:val="20"/>
                <w:rtl w:val="0"/>
              </w:rPr>
              <w:t xml:space="preserve">Virtual office hours (scheduled </w:t>
            </w:r>
            <w:r>
              <w:rPr>
                <w:sz w:val="20"/>
                <w:szCs w:val="20"/>
                <w:rtl w:val="0"/>
              </w:rPr>
              <w:t xml:space="preserve">twice weekly)</w:t>
            </w:r>
            <w:r>
              <w:rPr>
                <w:rtl w:val="0"/>
              </w:rPr>
            </w:r>
          </w:p>
        </w:tc>
      </w:tr>
      <w:tr xmlns:wp14="http://schemas.microsoft.com/office/word/2010/wordml" w:rsidTr="3CBE2444" w14:paraId="4B6A7669" wp14:textId="77777777">
        <w:trPr>
          <w:cantSplit w:val="0"/>
          <w:trHeight w:val="30" w:hRule="atLeast"/>
          <w:tblHeader w:val="0"/>
        </w:trPr>
        <w:tc>
          <w:tcPr>
            <w:tcMar/>
          </w:tcPr>
          <w:p w:rsidRDefault="00000000" w14:paraId="00000083" wp14:textId="77777777">
            <w:pPr>
              <w:pBdr>
                <w:top w:val="nil" w:sz="0" w:space="0"/>
                <w:left w:val="nil" w:sz="0" w:space="0"/>
                <w:bottom w:val="nil" w:sz="0" w:space="0"/>
                <w:right w:val="nil" w:sz="0" w:space="0"/>
                <w:between w:val="nil" w:sz="0" w:space="0"/>
              </w:pBdr>
              <w:spacing w:before="200" w:lineRule="auto"/>
              <w:rPr>
                <w:b w:val="1"/>
                <w:bCs w:val="1"/>
                <w:color w:val="000000"/>
                <w:sz w:val="20"/>
                <w:szCs w:val="20"/>
              </w:rPr>
            </w:pPr>
            <w:r>
              <w:rPr>
                <w:b w:val="1"/>
                <w:bCs w:val="1"/>
                <w:color w:val="000000"/>
                <w:sz w:val="20"/>
                <w:szCs w:val="20"/>
                <w:rtl w:val="0"/>
              </w:rPr>
              <w:t xml:space="preserve">September 14</w:t>
            </w:r>
          </w:p>
        </w:tc>
        <w:tc>
          <w:tcPr>
            <w:tcMar/>
          </w:tcPr>
          <w:p w:rsidP="3CBE2444" w:rsidRDefault="00000000" w14:paraId="00000084" wp14:textId="77777777">
            <w:pPr>
              <w:pBdr>
                <w:top w:val="nil" w:color="FF000000" w:sz="0" w:space="0"/>
                <w:left w:val="nil" w:color="FF000000" w:sz="0" w:space="0"/>
                <w:bottom w:val="nil" w:color="FF000000" w:sz="0" w:space="0"/>
                <w:right w:val="nil" w:color="FF000000" w:sz="0" w:space="0"/>
                <w:between w:val="nil" w:color="FF000000" w:sz="0" w:space="0"/>
              </w:pBdr>
              <w:spacing w:before="200" w:lineRule="auto"/>
              <w:rPr>
                <w:b w:val="1"/>
                <w:bCs w:val="1"/>
                <w:color w:val="000000"/>
                <w:sz w:val="20"/>
                <w:szCs w:val="20"/>
                <w:lang w:val="en-US"/>
              </w:rPr>
            </w:pPr>
            <w:r w:rsidRPr="3CBE2444" w:rsidR="00000000">
              <w:rPr>
                <w:b w:val="1"/>
                <w:bCs w:val="1"/>
                <w:color w:val="000000" w:themeColor="text1" w:themeTint="FF" w:themeShade="FF"/>
                <w:sz w:val="20"/>
                <w:szCs w:val="20"/>
                <w:lang w:val="en-US"/>
              </w:rPr>
              <w:t>Last day to submit application for Section 5310 funding</w:t>
            </w:r>
          </w:p>
        </w:tc>
      </w:tr>
      <w:tr xmlns:wp14="http://schemas.microsoft.com/office/word/2010/wordml" w:rsidTr="3CBE2444" w14:paraId="6C46A321" wp14:textId="77777777">
        <w:trPr>
          <w:cantSplit w:val="0"/>
          <w:trHeight w:val="30" w:hRule="atLeast"/>
          <w:tblHeader w:val="0"/>
        </w:trPr>
        <w:tc>
          <w:tcPr>
            <w:tcMar/>
          </w:tcPr>
          <w:p w:rsidRDefault="00000000" w14:paraId="00000085" wp14:textId="77777777">
            <w:pPr>
              <w:pBdr>
                <w:top w:val="nil" w:sz="0" w:space="0"/>
                <w:left w:val="nil" w:sz="0" w:space="0"/>
                <w:bottom w:val="nil" w:sz="0" w:space="0"/>
                <w:right w:val="nil" w:sz="0" w:space="0"/>
                <w:between w:val="nil" w:sz="0" w:space="0"/>
              </w:pBdr>
              <w:spacing w:before="200" w:lineRule="auto"/>
              <w:rPr>
                <w:color w:val="000000"/>
                <w:sz w:val="20"/>
                <w:szCs w:val="20"/>
              </w:rPr>
            </w:pPr>
            <w:r>
              <w:rPr>
                <w:color w:val="000000"/>
                <w:sz w:val="20"/>
                <w:szCs w:val="20"/>
                <w:rtl w:val="0"/>
              </w:rPr>
              <w:t xml:space="preserve">September 15 through October</w:t>
            </w:r>
          </w:p>
        </w:tc>
        <w:tc>
          <w:tcPr>
            <w:tcMar/>
          </w:tcPr>
          <w:p w:rsidRDefault="00000000" w14:paraId="00000086" wp14:textId="77777777">
            <w:pPr>
              <w:pBdr>
                <w:top w:val="nil" w:sz="0" w:space="0"/>
                <w:left w:val="nil" w:sz="0" w:space="0"/>
                <w:bottom w:val="nil" w:sz="0" w:space="0"/>
                <w:right w:val="nil" w:sz="0" w:space="0"/>
                <w:between w:val="nil" w:sz="0" w:space="0"/>
              </w:pBdr>
              <w:spacing w:before="200" w:lineRule="auto"/>
              <w:rPr>
                <w:color w:val="000000"/>
                <w:sz w:val="20"/>
                <w:szCs w:val="20"/>
              </w:rPr>
            </w:pPr>
            <w:r>
              <w:rPr>
                <w:color w:val="000000"/>
                <w:sz w:val="20"/>
                <w:szCs w:val="20"/>
                <w:rtl w:val="0"/>
              </w:rPr>
              <w:t xml:space="preserve">Third-party review of applications</w:t>
            </w:r>
          </w:p>
        </w:tc>
      </w:tr>
      <w:tr xmlns:wp14="http://schemas.microsoft.com/office/word/2010/wordml" w:rsidTr="3CBE2444" w14:paraId="148FF553" wp14:textId="77777777">
        <w:trPr>
          <w:cantSplit w:val="0"/>
          <w:trHeight w:val="30" w:hRule="atLeast"/>
          <w:tblHeader w:val="0"/>
        </w:trPr>
        <w:tc>
          <w:tcPr>
            <w:tcMar/>
          </w:tcPr>
          <w:p w:rsidRDefault="00000000" w14:paraId="00000087" wp14:textId="77777777">
            <w:pPr>
              <w:pBdr>
                <w:top w:val="nil" w:sz="0" w:space="0"/>
                <w:left w:val="nil" w:sz="0" w:space="0"/>
                <w:bottom w:val="nil" w:sz="0" w:space="0"/>
                <w:right w:val="nil" w:sz="0" w:space="0"/>
                <w:between w:val="nil" w:sz="0" w:space="0"/>
              </w:pBdr>
              <w:spacing w:before="200" w:lineRule="auto"/>
              <w:rPr>
                <w:color w:val="000000"/>
                <w:sz w:val="20"/>
                <w:szCs w:val="20"/>
              </w:rPr>
            </w:pPr>
            <w:r>
              <w:rPr>
                <w:color w:val="000000"/>
                <w:sz w:val="20"/>
                <w:szCs w:val="20"/>
                <w:rtl w:val="0"/>
              </w:rPr>
              <w:t xml:space="preserve">January 2027</w:t>
            </w:r>
          </w:p>
        </w:tc>
        <w:tc>
          <w:tcPr>
            <w:tcMar/>
          </w:tcPr>
          <w:p w:rsidRDefault="00000000" w14:paraId="00000088" wp14:textId="77777777">
            <w:pPr>
              <w:pBdr>
                <w:top w:val="nil" w:sz="0" w:space="0"/>
                <w:left w:val="nil" w:sz="0" w:space="0"/>
                <w:bottom w:val="nil" w:sz="0" w:space="0"/>
                <w:right w:val="nil" w:sz="0" w:space="0"/>
                <w:between w:val="nil" w:sz="0" w:space="0"/>
              </w:pBdr>
              <w:spacing w:before="200" w:lineRule="auto"/>
              <w:rPr>
                <w:color w:val="000000"/>
                <w:sz w:val="20"/>
                <w:szCs w:val="20"/>
              </w:rPr>
            </w:pPr>
            <w:r>
              <w:rPr>
                <w:color w:val="000000"/>
                <w:sz w:val="20"/>
                <w:szCs w:val="20"/>
                <w:rtl w:val="0"/>
              </w:rPr>
              <w:t xml:space="preserve">Applicants notified of results</w:t>
            </w:r>
          </w:p>
        </w:tc>
      </w:tr>
    </w:tbl>
    <w:p xmlns:wp14="http://schemas.microsoft.com/office/word/2010/wordml" w:rsidRDefault="00000000" w14:paraId="00000089" wp14:textId="77777777">
      <w:pPr>
        <w:spacing w:line="360" w:lineRule="auto"/>
        <w:rPr/>
      </w:pPr>
      <w:r>
        <w:rPr>
          <w:rtl w:val="0"/>
        </w:rPr>
      </w:r>
    </w:p>
    <w:p xmlns:wp14="http://schemas.microsoft.com/office/word/2010/wordml" w:rsidP="3CBE2444" w:rsidRDefault="00000000" w14:paraId="0000008A" wp14:textId="77777777">
      <w:pPr>
        <w:spacing w:line="360" w:lineRule="auto"/>
        <w:rPr>
          <w:b w:val="1"/>
          <w:bCs w:val="1"/>
          <w:sz w:val="28"/>
          <w:szCs w:val="28"/>
          <w:u w:val="single"/>
          <w:lang w:val="en-US"/>
        </w:rPr>
      </w:pPr>
      <w:r w:rsidRPr="3CBE2444" w:rsidR="00000000">
        <w:rPr>
          <w:lang w:val="en-US"/>
        </w:rPr>
        <w:t xml:space="preserve">Upon completion of the selection process, GoRaleigh will coordinate with the project applicant to submit the necessary FTA documentation. Please see Appendix A – Documentation Required by FTA and Appendix B – Financial Management for requirements and example documentation needed from subrecipients who receive a Section 5310 grant award. Appendix C provides additional detail on eligible project activities from FTA guidance. Appendix D provides FTA references for topics related to questions from previous grant cycles.</w:t>
      </w:r>
      <w:r>
        <w:rPr>
          <w:rtl w:val="0"/>
        </w:rPr>
      </w:r>
    </w:p>
    <w:p xmlns:wp14="http://schemas.microsoft.com/office/word/2010/wordml" w:rsidRDefault="00000000" w14:paraId="0000008B" wp14:textId="77777777">
      <w:pPr>
        <w:rPr/>
      </w:pPr>
      <w:r>
        <w:br w:type="page"/>
      </w:r>
      <w:r>
        <w:rPr>
          <w:rtl w:val="0"/>
        </w:rPr>
      </w:r>
    </w:p>
    <w:p xmlns:wp14="http://schemas.microsoft.com/office/word/2010/wordml" w:rsidRDefault="00000000" w14:paraId="0000008C" wp14:textId="77777777">
      <w:pPr>
        <w:pStyle w:val="Heading1"/>
        <w:rPr>
          <w:b w:val="1"/>
          <w:bCs w:val="1"/>
        </w:rPr>
      </w:pPr>
      <w:bookmarkStart w:name="_heading=h.1y810tw" w:colFirst="0" w:colLast="0" w:id="14"/>
      <w:bookmarkEnd w:id="14"/>
      <w:r>
        <w:rPr>
          <w:rtl w:val="0"/>
        </w:rPr>
        <w:t xml:space="preserve">Project Evaluation Criteria</w:t>
      </w:r>
      <w:r>
        <w:rPr>
          <w:rtl w:val="0"/>
        </w:rPr>
      </w:r>
    </w:p>
    <w:p xmlns:wp14="http://schemas.microsoft.com/office/word/2010/wordml" w:rsidRDefault="00000000" w14:paraId="0000008D" wp14:textId="77777777">
      <w:pPr>
        <w:rPr/>
      </w:pPr>
      <w:r>
        <w:rPr/>
        <mc:AlternateContent>
          <mc:Choice Requires="wpg">
            <w:drawing>
              <wp:inline xmlns:wp14="http://schemas.microsoft.com/office/word/2010/wordprocessingDrawing" distT="114300" distB="114300" distL="114300" distR="114300" wp14:anchorId="5D77C628" wp14:editId="7777777">
                <wp:extent cx="6477000" cy="173182"/>
                <wp:effectExtent l="0" t="0" r="0" b="0"/>
                <wp:docPr id="10" name=""/>
                <a:graphic>
                  <a:graphicData uri="http://schemas.microsoft.com/office/word/2010/wordprocessingShape">
                    <wps:wsp>
                      <wps:cNvSpPr/>
                      <wps:cNvPr id="11" name="Shape 11"/>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0D0B940D"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7D0285C1" wp14:editId="7777777">
                <wp:extent cx="6477000" cy="173182"/>
                <wp:effectExtent l="0" t="0" r="0" b="0"/>
                <wp:docPr id="1400520741"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6477000" cy="173182"/>
                        </a:xfrm>
                        <a:prstGeom prst="rect"/>
                        <a:ln/>
                      </pic:spPr>
                    </pic:pic>
                  </a:graphicData>
                </a:graphic>
              </wp:inline>
            </w:drawing>
          </mc:Fallback>
        </mc:AlternateContent>
      </w:r>
      <w:r>
        <w:rPr>
          <w:rtl w:val="0"/>
        </w:rPr>
      </w:r>
    </w:p>
    <w:p xmlns:wp14="http://schemas.microsoft.com/office/word/2010/wordml" w:rsidRDefault="00000000" w14:paraId="0000008E" wp14:textId="77777777">
      <w:pPr>
        <w:rPr/>
      </w:pPr>
      <w:r>
        <w:rPr>
          <w:rtl w:val="0"/>
        </w:rPr>
      </w:r>
    </w:p>
    <w:p xmlns:wp14="http://schemas.microsoft.com/office/word/2010/wordml" w:rsidRDefault="00000000" w14:paraId="0000008F" wp14:textId="77777777">
      <w:pPr>
        <w:spacing w:line="360" w:lineRule="auto"/>
      </w:pPr>
      <w:r w:rsidRPr="3CBE2444" w:rsidR="00000000">
        <w:rPr>
          <w:lang w:val="en-US"/>
        </w:rPr>
        <w:t>FTA allows but does not require the use of selection criteria for awarding 5310 funding. Selection criteria were developed to guide application review and project selection. The following criteria were developed and are consistent with GoRaleigh’s Program Management Plan (2026), past Job Access and Reverse Commute Program (JARC)/New Freedom Program Management Plan (2008), Wake County’s Coordinated Public Transit - Human Services Transportation Plan (2024), FTA’s 5310 guidance and review of peer agency Program Management Plans. The criteria align closely with the ‘Part II – Project Narrative’ section of the application.</w:t>
      </w:r>
    </w:p>
    <w:p xmlns:wp14="http://schemas.microsoft.com/office/word/2010/wordml" w:rsidRDefault="00000000" w14:paraId="00000090" wp14:textId="77777777">
      <w:pPr>
        <w:pStyle w:val="Heading2"/>
        <w:rPr/>
      </w:pPr>
      <w:r>
        <w:rPr>
          <w:rtl w:val="0"/>
        </w:rPr>
        <w:t xml:space="preserve">Basic Screening Criteria</w:t>
      </w:r>
    </w:p>
    <w:p xmlns:wp14="http://schemas.microsoft.com/office/word/2010/wordml" w:rsidRDefault="00000000" w14:paraId="00000091" wp14:textId="77777777">
      <w:pPr>
        <w:spacing w:line="360" w:lineRule="auto"/>
        <w:rPr/>
      </w:pPr>
      <w:r>
        <w:rPr>
          <w:rtl w:val="0"/>
        </w:rPr>
        <w:t xml:space="preserve">Applications will be evaluated to verify that the project meets the following basic screening criteria before the full scored evaluation:</w:t>
      </w:r>
    </w:p>
    <w:p xmlns:wp14="http://schemas.microsoft.com/office/word/2010/wordml" w:rsidP="3CBE2444" w:rsidRDefault="00000000" w14:paraId="00000092" wp14:textId="77777777">
      <w:pPr>
        <w:numPr>
          <w:ilvl w:val="0"/>
          <w:numId w:val="23"/>
        </w:numPr>
        <w:pBdr>
          <w:top w:val="nil" w:color="FF000000" w:sz="0" w:space="0"/>
          <w:left w:val="nil" w:color="FF000000" w:sz="0" w:space="0"/>
          <w:bottom w:val="nil" w:color="FF000000" w:sz="0" w:space="0"/>
          <w:right w:val="nil" w:color="FF000000" w:sz="0" w:space="0"/>
          <w:between w:val="nil" w:color="FF000000" w:sz="0" w:space="0"/>
        </w:pBdr>
        <w:spacing w:line="360" w:lineRule="auto"/>
        <w:ind w:left="720" w:hanging="360"/>
        <w:rPr>
          <w:color w:val="000000"/>
          <w:sz w:val="20"/>
          <w:szCs w:val="20"/>
          <w:lang w:val="en-US"/>
        </w:rPr>
      </w:pPr>
      <w:r w:rsidRPr="3CBE2444" w:rsidR="00000000">
        <w:rPr>
          <w:color w:val="000000"/>
          <w:lang w:val="en-US"/>
        </w:rPr>
        <w:t xml:space="preserve">Is the project of a type that meets the basic goals of the Section 5310 program, i.e. it has a primary focus of serving seniors and individuals with disabilities?</w:t>
      </w:r>
      <w:r>
        <w:rPr>
          <w:rtl w:val="0"/>
        </w:rPr>
      </w:r>
    </w:p>
    <w:p xmlns:wp14="http://schemas.microsoft.com/office/word/2010/wordml" w:rsidRDefault="00000000" w14:paraId="00000093" wp14:textId="77777777">
      <w:pPr>
        <w:numPr>
          <w:ilvl w:val="0"/>
          <w:numId w:val="23"/>
        </w:numPr>
        <w:pBdr>
          <w:top w:val="nil" w:sz="0" w:space="0"/>
          <w:left w:val="nil" w:sz="0" w:space="0"/>
          <w:bottom w:val="nil" w:sz="0" w:space="0"/>
          <w:right w:val="nil" w:sz="0" w:space="0"/>
          <w:between w:val="nil" w:sz="0" w:space="0"/>
        </w:pBdr>
        <w:spacing w:line="360" w:lineRule="auto"/>
        <w:ind w:left="720" w:hanging="360"/>
        <w:rPr>
          <w:color w:val="000000"/>
          <w:sz w:val="20"/>
          <w:szCs w:val="20"/>
        </w:rPr>
      </w:pPr>
      <w:r>
        <w:rPr>
          <w:color w:val="000000"/>
          <w:rtl w:val="0"/>
        </w:rPr>
        <w:t xml:space="preserve">Is the project application complete, including attachments providing the budget and certified local match sources?</w:t>
      </w:r>
      <w:r>
        <w:rPr>
          <w:rtl w:val="0"/>
        </w:rPr>
      </w:r>
    </w:p>
    <w:p xmlns:wp14="http://schemas.microsoft.com/office/word/2010/wordml" w:rsidRDefault="00000000" w14:paraId="00000094" wp14:textId="77777777">
      <w:pPr>
        <w:numPr>
          <w:ilvl w:val="0"/>
          <w:numId w:val="23"/>
        </w:numPr>
        <w:pBdr>
          <w:top w:val="nil" w:sz="0" w:space="0"/>
          <w:left w:val="nil" w:sz="0" w:space="0"/>
          <w:bottom w:val="nil" w:sz="0" w:space="0"/>
          <w:right w:val="nil" w:sz="0" w:space="0"/>
          <w:between w:val="nil" w:sz="0" w:space="0"/>
        </w:pBdr>
        <w:spacing w:line="360" w:lineRule="auto"/>
        <w:ind w:left="720" w:hanging="360"/>
        <w:rPr>
          <w:color w:val="000000"/>
          <w:sz w:val="20"/>
          <w:szCs w:val="20"/>
        </w:rPr>
      </w:pPr>
      <w:r>
        <w:rPr>
          <w:color w:val="000000"/>
          <w:rtl w:val="0"/>
        </w:rPr>
        <w:t xml:space="preserve">Does the project serve trips that have an origin and/or destination within the Raleigh</w:t>
      </w:r>
      <w:r>
        <w:rPr>
          <w:rtl w:val="0"/>
        </w:rPr>
        <w:t xml:space="preserve"> </w:t>
      </w:r>
      <w:r>
        <w:rPr>
          <w:color w:val="000000"/>
          <w:rtl w:val="0"/>
        </w:rPr>
        <w:t xml:space="preserve">urbanized area?</w:t>
      </w:r>
      <w:r>
        <w:rPr>
          <w:rtl w:val="0"/>
        </w:rPr>
      </w:r>
    </w:p>
    <w:p xmlns:wp14="http://schemas.microsoft.com/office/word/2010/wordml" w:rsidRDefault="00000000" w14:paraId="00000095" wp14:textId="77777777">
      <w:pPr>
        <w:spacing w:line="360" w:lineRule="auto"/>
      </w:pPr>
      <w:r w:rsidRPr="3CBE2444" w:rsidR="00000000">
        <w:rPr>
          <w:lang w:val="en-US"/>
        </w:rPr>
        <w:t xml:space="preserve">If the answer to any of the basic screening criteria is “no”, the project is ineligible for funding and will not be scored. </w:t>
      </w:r>
    </w:p>
    <w:p xmlns:wp14="http://schemas.microsoft.com/office/word/2010/wordml" w:rsidRDefault="00000000" w14:paraId="00000096" wp14:textId="77777777">
      <w:pPr>
        <w:spacing w:line="360" w:lineRule="auto"/>
      </w:pPr>
      <w:r w:rsidRPr="3CBE2444" w:rsidR="00000000">
        <w:rPr>
          <w:lang w:val="en-US"/>
        </w:rPr>
        <w:t>Note: Applicants that have not previously received a GoRaleigh Section 5310 award will be subject to an organizational risk assessment prior to execution of a grant agreement. Successful completion of the risk assessment, including resolution of any identified deficiencies, is required before reimbursement of grant funds.</w:t>
      </w:r>
    </w:p>
    <w:p xmlns:wp14="http://schemas.microsoft.com/office/word/2010/wordml" w:rsidRDefault="00000000" w14:paraId="00000097" wp14:textId="77777777">
      <w:pPr>
        <w:pStyle w:val="Heading2"/>
        <w:rPr/>
      </w:pPr>
      <w:r>
        <w:rPr>
          <w:rtl w:val="0"/>
        </w:rPr>
        <w:t xml:space="preserve">Scoring Rubric High-Level Elements</w:t>
      </w:r>
    </w:p>
    <w:p xmlns:wp14="http://schemas.microsoft.com/office/word/2010/wordml" w:rsidRDefault="00000000" w14:paraId="00000098" wp14:textId="77777777">
      <w:pPr>
        <w:spacing w:line="360" w:lineRule="auto"/>
        <w:rPr/>
      </w:pPr>
      <w:r>
        <w:rPr>
          <w:rtl w:val="0"/>
        </w:rPr>
        <w:t xml:space="preserve">If a project passes the basic screening criteria, it is scored according to a rubric. The high-level elements of the rubric are described below, and the rubric itself is provided in the following section.</w:t>
      </w:r>
    </w:p>
    <w:p xmlns:wp14="http://schemas.microsoft.com/office/word/2010/wordml" w:rsidRDefault="00000000" w14:paraId="00000099" wp14:textId="77777777">
      <w:pPr>
        <w:numPr>
          <w:ilvl w:val="0"/>
          <w:numId w:val="8"/>
        </w:numPr>
        <w:spacing w:line="360" w:lineRule="auto"/>
        <w:ind w:left="720" w:hanging="360"/>
        <w:rPr>
          <w:b w:val="1"/>
          <w:bCs w:val="1"/>
        </w:rPr>
      </w:pPr>
      <w:bookmarkStart w:name="_heading=h.2xcytpi" w:colFirst="0" w:colLast="0" w:id="15"/>
      <w:bookmarkEnd w:id="15"/>
      <w:r>
        <w:rPr>
          <w:b w:val="1"/>
          <w:bCs w:val="1"/>
          <w:rtl w:val="0"/>
        </w:rPr>
        <w:t xml:space="preserve">Project Needs (20 points)</w:t>
      </w:r>
    </w:p>
    <w:p xmlns:wp14="http://schemas.microsoft.com/office/word/2010/wordml" w:rsidRDefault="00000000" w14:paraId="0000009A" wp14:textId="77777777">
      <w:pPr>
        <w:spacing w:line="360" w:lineRule="auto"/>
        <w:ind w:left="720" w:firstLine="0"/>
      </w:pPr>
      <w:r w:rsidRPr="3CBE2444" w:rsidR="00000000">
        <w:rPr>
          <w:lang w:val="en-US"/>
        </w:rPr>
        <w:t xml:space="preserve">Project applications should clearly state the need for the project and demonstrate how the project is consistent with the objectives of the Section 5310 grant program. The project application should indicate how the project will enhance transportation for the urbanized area’s elderly and disabled populations. The connection between the project and the Coordinated Public Transit - Human Services Transportation Plan should be clearly described in the application. </w:t>
      </w:r>
    </w:p>
    <w:p xmlns:wp14="http://schemas.microsoft.com/office/word/2010/wordml" w:rsidRDefault="00000000" w14:paraId="0000009B" wp14:textId="77777777">
      <w:pPr>
        <w:numPr>
          <w:ilvl w:val="0"/>
          <w:numId w:val="8"/>
        </w:numPr>
        <w:spacing w:line="360" w:lineRule="auto"/>
        <w:ind w:left="720" w:hanging="360"/>
        <w:rPr>
          <w:b w:val="1"/>
          <w:bCs w:val="1"/>
        </w:rPr>
      </w:pPr>
      <w:r>
        <w:rPr>
          <w:b w:val="1"/>
          <w:bCs w:val="1"/>
          <w:rtl w:val="0"/>
        </w:rPr>
        <w:t xml:space="preserve">Project Planning and Implementation (20 points)</w:t>
      </w:r>
    </w:p>
    <w:p xmlns:wp14="http://schemas.microsoft.com/office/word/2010/wordml" w:rsidRDefault="00000000" w14:paraId="0000009C" wp14:textId="77777777">
      <w:pPr>
        <w:spacing w:line="360" w:lineRule="auto"/>
        <w:ind w:left="720" w:firstLine="0"/>
      </w:pPr>
      <w:r w:rsidRPr="3CBE2444" w:rsidR="00000000">
        <w:rPr>
          <w:lang w:val="en-US"/>
        </w:rPr>
        <w:t>For all projects, applicants must provide a well-defined service operations plan and/or capital procurement plan and describe the implementation steps and timelines for carrying out the plan. The applicant’s plan should include coordination, eligibility determination, marketing and service delivery details.</w:t>
      </w:r>
    </w:p>
    <w:p xmlns:wp14="http://schemas.microsoft.com/office/word/2010/wordml" w:rsidRDefault="00000000" w14:paraId="0000009D" wp14:textId="77777777">
      <w:pPr>
        <w:numPr>
          <w:ilvl w:val="0"/>
          <w:numId w:val="8"/>
        </w:numPr>
        <w:spacing w:line="360" w:lineRule="auto"/>
        <w:ind w:left="720" w:hanging="360"/>
        <w:rPr>
          <w:b w:val="1"/>
          <w:bCs w:val="1"/>
        </w:rPr>
      </w:pPr>
      <w:r>
        <w:rPr>
          <w:b w:val="1"/>
          <w:bCs w:val="1"/>
          <w:rtl w:val="0"/>
        </w:rPr>
        <w:t xml:space="preserve">Project Budget and Grants Management (15 points)</w:t>
      </w:r>
    </w:p>
    <w:p xmlns:wp14="http://schemas.microsoft.com/office/word/2010/wordml" w:rsidRDefault="00000000" w14:paraId="0000009E" wp14:textId="77777777">
      <w:pPr>
        <w:spacing w:line="360" w:lineRule="auto"/>
        <w:ind w:left="720" w:firstLine="0"/>
      </w:pPr>
      <w:r w:rsidRPr="3CBE2444" w:rsidR="00000000">
        <w:rPr>
          <w:lang w:val="en-US"/>
        </w:rPr>
        <w:t>Applicants must submit a complete project budget, indicating anticipated project expenditures and revenues, including documentation of matching funds. The application should address long-term efforts and identify potential funding sources for sustaining the service beyond the grant period.</w:t>
      </w:r>
    </w:p>
    <w:p xmlns:wp14="http://schemas.microsoft.com/office/word/2010/wordml" w:rsidRDefault="00000000" w14:paraId="0000009F" wp14:textId="77777777">
      <w:pPr>
        <w:numPr>
          <w:ilvl w:val="0"/>
          <w:numId w:val="8"/>
        </w:numPr>
        <w:spacing w:line="360" w:lineRule="auto"/>
        <w:ind w:left="720" w:hanging="360"/>
        <w:rPr>
          <w:b w:val="1"/>
          <w:bCs w:val="1"/>
        </w:rPr>
      </w:pPr>
      <w:r>
        <w:rPr>
          <w:b w:val="1"/>
          <w:bCs w:val="1"/>
          <w:rtl w:val="0"/>
        </w:rPr>
        <w:t xml:space="preserve">Program Effectiveness and Evaluation (20 points)</w:t>
      </w:r>
    </w:p>
    <w:p xmlns:wp14="http://schemas.microsoft.com/office/word/2010/wordml" w:rsidRDefault="00000000" w14:paraId="000000A0" wp14:textId="77777777">
      <w:pPr>
        <w:spacing w:line="360" w:lineRule="auto"/>
        <w:ind w:left="720" w:firstLine="0"/>
      </w:pPr>
      <w:r w:rsidRPr="3CBE2444" w:rsidR="00000000">
        <w:rPr>
          <w:lang w:val="en-US"/>
        </w:rPr>
        <w:t xml:space="preserve">The project will be scored based on the applicant’s identification of clear, measurable outcome-based performance measures, including customer satisfaction, to track the effectiveness of the service. The applicant should monitor and evaluate the service throughout the period of performance. </w:t>
      </w:r>
    </w:p>
    <w:p xmlns:wp14="http://schemas.microsoft.com/office/word/2010/wordml" w:rsidRDefault="00000000" w14:paraId="000000A1" wp14:textId="77777777">
      <w:pPr>
        <w:numPr>
          <w:ilvl w:val="0"/>
          <w:numId w:val="8"/>
        </w:numPr>
        <w:spacing w:line="360" w:lineRule="auto"/>
        <w:ind w:left="720" w:hanging="360"/>
        <w:rPr>
          <w:b w:val="1"/>
          <w:bCs w:val="1"/>
        </w:rPr>
      </w:pPr>
      <w:r>
        <w:rPr>
          <w:b w:val="1"/>
          <w:bCs w:val="1"/>
          <w:rtl w:val="0"/>
        </w:rPr>
        <w:t xml:space="preserve">Organizational Preparedness and Technical Capacity (25 points)</w:t>
      </w:r>
    </w:p>
    <w:p xmlns:wp14="http://schemas.microsoft.com/office/word/2010/wordml" w:rsidRDefault="00000000" w14:paraId="000000A2" wp14:textId="77777777">
      <w:pPr>
        <w:spacing w:line="360" w:lineRule="auto"/>
        <w:ind w:left="720" w:firstLine="0"/>
      </w:pPr>
      <w:r w:rsidRPr="3CBE2444" w:rsidR="00000000">
        <w:rPr>
          <w:lang w:val="en-US"/>
        </w:rPr>
        <w:t>Projects should be a good fit in the applicant’s organization, meaning they should align with the organization’s mission and expertise. The applicant must demonstrate that it has staff with the technical experience to manage or operate a transportation service, such as correct levels of insurance for operations. In addition, the applicant must show that they are prepared to monitor and provide safe services. The applicant must demonstrate adequate organizational, financial, and administrative capacity to successfully manage grant funds. This includes documented internal controls, financial oversight processes, procurement compliance, records retention practices, and readiness to comply with FTA monitoring requirements.</w:t>
      </w:r>
    </w:p>
    <w:p xmlns:wp14="http://schemas.microsoft.com/office/word/2010/wordml" w:rsidRDefault="00000000" w14:paraId="000000A3" wp14:textId="77777777">
      <w:pPr>
        <w:rPr/>
      </w:pPr>
      <w:r>
        <w:br w:type="page"/>
      </w:r>
      <w:r>
        <w:rPr>
          <w:rtl w:val="0"/>
        </w:rPr>
      </w:r>
    </w:p>
    <w:p xmlns:wp14="http://schemas.microsoft.com/office/word/2010/wordml" w:rsidRDefault="00000000" w14:paraId="000000A4" wp14:textId="77777777">
      <w:pPr>
        <w:pStyle w:val="Heading1"/>
        <w:spacing w:after="0" w:lineRule="auto"/>
        <w:rPr>
          <w:b w:val="1"/>
          <w:bCs w:val="1"/>
        </w:rPr>
      </w:pPr>
      <w:bookmarkStart w:name="_heading=h.4i7ojhp" w:colFirst="0" w:colLast="0" w:id="16"/>
      <w:bookmarkEnd w:id="16"/>
      <w:r>
        <w:rPr>
          <w:rtl w:val="0"/>
        </w:rPr>
        <w:t xml:space="preserve">Section 5310 Scoring Criteria</w:t>
      </w:r>
      <w:r>
        <w:rPr>
          <w:rtl w:val="0"/>
        </w:rPr>
      </w:r>
    </w:p>
    <w:tbl>
      <w:tblPr>
        <w:tblStyle w:val="Table3"/>
        <w:tblW w:w="10170"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275062645">
          <w:tblPr/>
        </w:tblPrChange>
      </w:tblPr>
      <w:tblGrid>
        <w:gridCol w:w="9103"/>
        <w:gridCol w:w="1066"/>
      </w:tblGrid>
      <w:tr xmlns:wp14="http://schemas.microsoft.com/office/word/2010/wordml" w:rsidTr="3CBE2444" w14:paraId="0792ABF7" wp14:textId="77777777">
        <w:trPr>
          <w:cantSplit w:val="0"/>
          <w:trHeight w:val="419.9609375000091" w:hRule="atLeast"/>
          <w:tblHeader w:val="0"/>
        </w:trPr>
        <w:tc>
          <w:tcPr>
            <w:tcBorders>
              <w:bottom w:val="single" w:color="000000" w:themeColor="text1" w:sz="4" w:space="0"/>
            </w:tcBorders>
            <w:tcMar>
              <w:left w:w="0.0" w:type="dxa"/>
              <w:right w:w="0.0" w:type="dxa"/>
            </w:tcMar>
            <w:vAlign w:val="center"/>
          </w:tcPr>
          <w:p w:rsidRDefault="00000000" w14:paraId="000000A5" wp14:textId="77777777">
            <w:pPr>
              <w:spacing w:after="0" w:lineRule="auto"/>
              <w:rPr>
                <w:sz w:val="20"/>
                <w:szCs w:val="20"/>
              </w:rPr>
            </w:pPr>
            <w:r>
              <w:rPr>
                <w:b w:val="1"/>
                <w:bCs w:val="1"/>
                <w:sz w:val="20"/>
                <w:szCs w:val="20"/>
                <w:rtl w:val="0"/>
              </w:rPr>
              <w:t xml:space="preserve">Project Evaluation Criteria</w:t>
            </w:r>
            <w:r>
              <w:rPr>
                <w:rtl w:val="0"/>
              </w:rPr>
            </w:r>
          </w:p>
        </w:tc>
        <w:tc>
          <w:tcPr>
            <w:tcBorders>
              <w:bottom w:val="single" w:color="000000" w:themeColor="text1" w:sz="4" w:space="0"/>
            </w:tcBorders>
            <w:tcMar>
              <w:left w:w="0.0" w:type="dxa"/>
              <w:right w:w="0.0" w:type="dxa"/>
            </w:tcMar>
          </w:tcPr>
          <w:p w:rsidRDefault="00000000" w14:paraId="000000A6" wp14:textId="77777777">
            <w:pPr>
              <w:spacing w:after="0" w:lineRule="auto"/>
              <w:rPr>
                <w:sz w:val="20"/>
                <w:szCs w:val="20"/>
              </w:rPr>
            </w:pPr>
            <w:r>
              <w:rPr>
                <w:b w:val="1"/>
                <w:bCs w:val="1"/>
                <w:sz w:val="20"/>
                <w:szCs w:val="20"/>
                <w:rtl w:val="0"/>
              </w:rPr>
              <w:t xml:space="preserve">Possible Points</w:t>
            </w:r>
            <w:r>
              <w:rPr>
                <w:rtl w:val="0"/>
              </w:rPr>
            </w:r>
          </w:p>
        </w:tc>
      </w:tr>
      <w:tr xmlns:wp14="http://schemas.microsoft.com/office/word/2010/wordml" w:rsidTr="3CBE2444" w14:paraId="70C42226" wp14:textId="77777777">
        <w:trPr>
          <w:cantSplit w:val="0"/>
          <w:trHeight w:val="119" w:hRule="atLeast"/>
          <w:tblHeader w:val="0"/>
        </w:trPr>
        <w:tc>
          <w:tcPr>
            <w:shd w:val="clear" w:color="auto" w:fill="262261"/>
            <w:tcMar>
              <w:left w:w="0.0" w:type="dxa"/>
              <w:right w:w="0.0" w:type="dxa"/>
            </w:tcMar>
            <w:vAlign w:val="center"/>
          </w:tcPr>
          <w:p w:rsidRDefault="00000000" w14:paraId="000000A7" wp14:textId="77777777">
            <w:pPr>
              <w:rPr>
                <w:color w:val="ffffff"/>
                <w:sz w:val="20"/>
                <w:szCs w:val="20"/>
              </w:rPr>
            </w:pPr>
            <w:r>
              <w:rPr>
                <w:b w:val="1"/>
                <w:bCs w:val="1"/>
                <w:color w:val="ffffff"/>
                <w:sz w:val="20"/>
                <w:szCs w:val="20"/>
                <w:rtl w:val="0"/>
              </w:rPr>
              <w:t xml:space="preserve">1. Project Needs </w:t>
            </w:r>
            <w:r>
              <w:rPr>
                <w:rtl w:val="0"/>
              </w:rPr>
            </w:r>
          </w:p>
        </w:tc>
        <w:tc>
          <w:tcPr>
            <w:shd w:val="clear" w:color="auto" w:fill="262261"/>
            <w:tcMar>
              <w:left w:w="0.0" w:type="dxa"/>
              <w:right w:w="0.0" w:type="dxa"/>
            </w:tcMar>
            <w:vAlign w:val="center"/>
          </w:tcPr>
          <w:p w:rsidRDefault="00000000" w14:paraId="000000A8" wp14:textId="77777777">
            <w:pPr>
              <w:jc w:val="center"/>
              <w:rPr>
                <w:b w:val="1"/>
                <w:bCs w:val="1"/>
                <w:color w:val="ffffff"/>
                <w:sz w:val="20"/>
                <w:szCs w:val="20"/>
              </w:rPr>
            </w:pPr>
            <w:r>
              <w:rPr>
                <w:b w:val="1"/>
                <w:bCs w:val="1"/>
                <w:color w:val="ffffff"/>
                <w:sz w:val="20"/>
                <w:szCs w:val="20"/>
                <w:rtl w:val="0"/>
              </w:rPr>
              <w:t xml:space="preserve">20</w:t>
            </w:r>
          </w:p>
        </w:tc>
      </w:tr>
      <w:tr xmlns:wp14="http://schemas.microsoft.com/office/word/2010/wordml" w:rsidTr="3CBE2444" w14:paraId="244F3659" wp14:textId="77777777">
        <w:trPr>
          <w:cantSplit w:val="0"/>
          <w:trHeight w:val="209.9804687499909" w:hRule="atLeast"/>
          <w:tblHeader w:val="0"/>
        </w:trPr>
        <w:tc>
          <w:tcPr>
            <w:tcMar>
              <w:left w:w="0.0" w:type="dxa"/>
              <w:right w:w="0.0" w:type="dxa"/>
            </w:tcMar>
            <w:vAlign w:val="center"/>
          </w:tcPr>
          <w:p w:rsidP="3CBE2444" w:rsidRDefault="00000000" w14:paraId="000000A9" wp14:textId="77777777">
            <w:pPr>
              <w:spacing w:after="0" w:lineRule="auto"/>
              <w:rPr>
                <w:sz w:val="20"/>
                <w:szCs w:val="20"/>
                <w:lang w:val="en-US"/>
              </w:rPr>
            </w:pPr>
            <w:r w:rsidRPr="3CBE2444" w:rsidR="00000000">
              <w:rPr>
                <w:sz w:val="20"/>
                <w:szCs w:val="20"/>
                <w:lang w:val="en-US"/>
              </w:rPr>
              <w:t>Does the project support the 5310 grant program’s objectives?</w:t>
            </w:r>
          </w:p>
        </w:tc>
        <w:tc>
          <w:tcPr>
            <w:tcMar>
              <w:left w:w="0.0" w:type="dxa"/>
              <w:right w:w="0.0" w:type="dxa"/>
            </w:tcMar>
            <w:vAlign w:val="center"/>
          </w:tcPr>
          <w:p w:rsidRDefault="00000000" w14:paraId="000000AA" wp14:textId="77777777">
            <w:pPr>
              <w:jc w:val="center"/>
              <w:rPr>
                <w:sz w:val="20"/>
                <w:szCs w:val="20"/>
              </w:rPr>
            </w:pPr>
            <w:r>
              <w:rPr>
                <w:sz w:val="20"/>
                <w:szCs w:val="20"/>
                <w:rtl w:val="0"/>
              </w:rPr>
              <w:t xml:space="preserve">0 or 5</w:t>
            </w:r>
          </w:p>
        </w:tc>
      </w:tr>
      <w:tr xmlns:wp14="http://schemas.microsoft.com/office/word/2010/wordml" w:rsidTr="3CBE2444" w14:paraId="6A3C8955" wp14:textId="77777777">
        <w:trPr>
          <w:cantSplit w:val="0"/>
          <w:trHeight w:val="256" w:hRule="atLeast"/>
          <w:tblHeader w:val="0"/>
        </w:trPr>
        <w:tc>
          <w:tcPr>
            <w:tcBorders>
              <w:bottom w:val="single" w:color="000000" w:themeColor="text1" w:sz="4" w:space="0"/>
            </w:tcBorders>
            <w:tcMar>
              <w:left w:w="0.0" w:type="dxa"/>
              <w:right w:w="0.0" w:type="dxa"/>
            </w:tcMar>
            <w:vAlign w:val="center"/>
          </w:tcPr>
          <w:p w:rsidRDefault="00000000" w14:paraId="000000AB" wp14:textId="77777777">
            <w:pPr>
              <w:spacing w:after="0" w:lineRule="auto"/>
              <w:rPr>
                <w:sz w:val="20"/>
                <w:szCs w:val="20"/>
              </w:rPr>
            </w:pPr>
            <w:r>
              <w:rPr>
                <w:sz w:val="20"/>
                <w:szCs w:val="20"/>
                <w:rtl w:val="0"/>
              </w:rPr>
              <w:t xml:space="preserve">To what degree will the project increase or enhance the availability of transportation for the elderly and disabled populations in and around the Raleigh Urbanized Area?</w:t>
            </w:r>
          </w:p>
        </w:tc>
        <w:tc>
          <w:tcPr>
            <w:tcBorders>
              <w:bottom w:val="single" w:color="000000" w:themeColor="text1" w:sz="4" w:space="0"/>
            </w:tcBorders>
            <w:tcMar>
              <w:left w:w="0.0" w:type="dxa"/>
              <w:right w:w="0.0" w:type="dxa"/>
            </w:tcMar>
            <w:vAlign w:val="center"/>
          </w:tcPr>
          <w:p w:rsidRDefault="00000000" w14:paraId="000000AC" wp14:textId="77777777">
            <w:pPr>
              <w:jc w:val="center"/>
              <w:rPr>
                <w:sz w:val="20"/>
                <w:szCs w:val="20"/>
              </w:rPr>
            </w:pPr>
            <w:r>
              <w:rPr>
                <w:sz w:val="20"/>
                <w:szCs w:val="20"/>
                <w:rtl w:val="0"/>
              </w:rPr>
              <w:t xml:space="preserve">0 – 5</w:t>
            </w:r>
          </w:p>
        </w:tc>
      </w:tr>
      <w:tr xmlns:wp14="http://schemas.microsoft.com/office/word/2010/wordml" w:rsidTr="3CBE2444" w14:paraId="58621F5F" wp14:textId="77777777">
        <w:trPr>
          <w:cantSplit w:val="0"/>
          <w:trHeight w:val="256" w:hRule="atLeast"/>
          <w:tblHeader w:val="0"/>
        </w:trPr>
        <w:tc>
          <w:tcPr>
            <w:tcBorders>
              <w:bottom w:val="single" w:color="000000" w:themeColor="text1" w:sz="4" w:space="0"/>
            </w:tcBorders>
            <w:tcMar>
              <w:left w:w="0.0" w:type="dxa"/>
              <w:right w:w="0.0" w:type="dxa"/>
            </w:tcMar>
            <w:vAlign w:val="center"/>
          </w:tcPr>
          <w:p w:rsidP="3CBE2444" w:rsidRDefault="00000000" w14:paraId="000000AD" wp14:textId="77777777">
            <w:pPr>
              <w:spacing w:after="0" w:lineRule="auto"/>
              <w:rPr>
                <w:sz w:val="20"/>
                <w:szCs w:val="20"/>
                <w:lang w:val="en-US"/>
              </w:rPr>
            </w:pPr>
            <w:r w:rsidRPr="3CBE2444" w:rsidR="00000000">
              <w:rPr>
                <w:sz w:val="20"/>
                <w:szCs w:val="20"/>
                <w:lang w:val="en-US"/>
              </w:rPr>
              <w:t>How well does the project address needs identified in the Coordinated Public Transit - Human Services Transportation Plan?</w:t>
            </w:r>
          </w:p>
        </w:tc>
        <w:tc>
          <w:tcPr>
            <w:tcBorders>
              <w:bottom w:val="single" w:color="000000" w:themeColor="text1" w:sz="4" w:space="0"/>
            </w:tcBorders>
            <w:tcMar>
              <w:left w:w="0.0" w:type="dxa"/>
              <w:right w:w="0.0" w:type="dxa"/>
            </w:tcMar>
            <w:vAlign w:val="center"/>
          </w:tcPr>
          <w:p w:rsidRDefault="00000000" w14:paraId="000000AE" wp14:textId="77777777">
            <w:pPr>
              <w:jc w:val="center"/>
              <w:rPr>
                <w:sz w:val="20"/>
                <w:szCs w:val="20"/>
              </w:rPr>
            </w:pPr>
            <w:r>
              <w:rPr>
                <w:sz w:val="20"/>
                <w:szCs w:val="20"/>
                <w:rtl w:val="0"/>
              </w:rPr>
              <w:t xml:space="preserve">0 – 5</w:t>
            </w:r>
          </w:p>
        </w:tc>
      </w:tr>
      <w:tr xmlns:wp14="http://schemas.microsoft.com/office/word/2010/wordml" w:rsidTr="3CBE2444" w14:paraId="2C9677F7" wp14:textId="77777777">
        <w:trPr>
          <w:cantSplit w:val="0"/>
          <w:trHeight w:val="256" w:hRule="atLeast"/>
          <w:tblHeader w:val="0"/>
        </w:trPr>
        <w:tc>
          <w:tcPr>
            <w:tcBorders>
              <w:bottom w:val="single" w:color="000000" w:themeColor="text1" w:sz="4" w:space="0"/>
            </w:tcBorders>
            <w:tcMar>
              <w:left w:w="0.0" w:type="dxa"/>
              <w:right w:w="0.0" w:type="dxa"/>
            </w:tcMar>
            <w:vAlign w:val="center"/>
          </w:tcPr>
          <w:p w:rsidRDefault="00000000" w14:paraId="000000AF" wp14:textId="77777777">
            <w:pPr>
              <w:spacing w:after="0" w:lineRule="auto"/>
              <w:rPr>
                <w:sz w:val="20"/>
                <w:szCs w:val="20"/>
              </w:rPr>
            </w:pPr>
            <w:r>
              <w:rPr>
                <w:sz w:val="20"/>
                <w:szCs w:val="20"/>
                <w:rtl w:val="0"/>
              </w:rPr>
              <w:t xml:space="preserve">Does the project provide a service that otherwise would not be available?</w:t>
            </w:r>
          </w:p>
        </w:tc>
        <w:tc>
          <w:tcPr>
            <w:tcBorders>
              <w:bottom w:val="single" w:color="000000" w:themeColor="text1" w:sz="4" w:space="0"/>
            </w:tcBorders>
            <w:tcMar>
              <w:left w:w="0.0" w:type="dxa"/>
              <w:right w:w="0.0" w:type="dxa"/>
            </w:tcMar>
            <w:vAlign w:val="center"/>
          </w:tcPr>
          <w:p w:rsidRDefault="00000000" w14:paraId="000000B0" wp14:textId="77777777">
            <w:pPr>
              <w:jc w:val="center"/>
              <w:rPr>
                <w:sz w:val="20"/>
                <w:szCs w:val="20"/>
              </w:rPr>
            </w:pPr>
            <w:r>
              <w:rPr>
                <w:sz w:val="20"/>
                <w:szCs w:val="20"/>
                <w:rtl w:val="0"/>
              </w:rPr>
              <w:t xml:space="preserve">0 or 5</w:t>
            </w:r>
          </w:p>
        </w:tc>
      </w:tr>
      <w:tr xmlns:wp14="http://schemas.microsoft.com/office/word/2010/wordml" w:rsidTr="3CBE2444" w14:paraId="35E38779" wp14:textId="77777777">
        <w:trPr>
          <w:cantSplit w:val="0"/>
          <w:trHeight w:val="119" w:hRule="atLeast"/>
          <w:tblHeader w:val="0"/>
        </w:trPr>
        <w:tc>
          <w:tcPr>
            <w:shd w:val="clear" w:color="auto" w:fill="262261"/>
            <w:tcMar>
              <w:left w:w="0.0" w:type="dxa"/>
              <w:right w:w="0.0" w:type="dxa"/>
            </w:tcMar>
            <w:vAlign w:val="center"/>
          </w:tcPr>
          <w:p w:rsidRDefault="00000000" w14:paraId="000000B1" wp14:textId="77777777">
            <w:pPr>
              <w:spacing w:after="0" w:lineRule="auto"/>
              <w:rPr>
                <w:color w:val="ffffff"/>
                <w:sz w:val="20"/>
                <w:szCs w:val="20"/>
              </w:rPr>
            </w:pPr>
            <w:r>
              <w:rPr>
                <w:b w:val="1"/>
                <w:bCs w:val="1"/>
                <w:color w:val="ffffff"/>
                <w:sz w:val="20"/>
                <w:szCs w:val="20"/>
                <w:rtl w:val="0"/>
              </w:rPr>
              <w:t xml:space="preserve">2. Project Planning and Implementation </w:t>
            </w:r>
            <w:r>
              <w:rPr>
                <w:rtl w:val="0"/>
              </w:rPr>
            </w:r>
          </w:p>
        </w:tc>
        <w:tc>
          <w:tcPr>
            <w:shd w:val="clear" w:color="auto" w:fill="262261"/>
            <w:tcMar>
              <w:left w:w="0.0" w:type="dxa"/>
              <w:right w:w="0.0" w:type="dxa"/>
            </w:tcMar>
            <w:vAlign w:val="center"/>
          </w:tcPr>
          <w:p w:rsidRDefault="00000000" w14:paraId="000000B2" wp14:textId="77777777">
            <w:pPr>
              <w:jc w:val="center"/>
              <w:rPr>
                <w:b w:val="1"/>
                <w:bCs w:val="1"/>
                <w:color w:val="ffffff"/>
                <w:sz w:val="20"/>
                <w:szCs w:val="20"/>
              </w:rPr>
            </w:pPr>
            <w:r>
              <w:rPr>
                <w:b w:val="1"/>
                <w:bCs w:val="1"/>
                <w:color w:val="ffffff"/>
                <w:sz w:val="20"/>
                <w:szCs w:val="20"/>
                <w:rtl w:val="0"/>
              </w:rPr>
              <w:t xml:space="preserve">20</w:t>
            </w:r>
          </w:p>
        </w:tc>
      </w:tr>
      <w:tr xmlns:wp14="http://schemas.microsoft.com/office/word/2010/wordml" w:rsidTr="3CBE2444" w14:paraId="638481CB" wp14:textId="77777777">
        <w:trPr>
          <w:cantSplit w:val="0"/>
          <w:trHeight w:val="123" w:hRule="atLeast"/>
          <w:tblHeader w:val="0"/>
        </w:trPr>
        <w:tc>
          <w:tcPr>
            <w:tcMar>
              <w:left w:w="0.0" w:type="dxa"/>
              <w:right w:w="0.0" w:type="dxa"/>
            </w:tcMar>
            <w:vAlign w:val="center"/>
          </w:tcPr>
          <w:p w:rsidRDefault="00000000" w14:paraId="000000B3" wp14:textId="77777777">
            <w:pPr>
              <w:spacing w:after="0" w:lineRule="auto"/>
              <w:rPr>
                <w:sz w:val="20"/>
                <w:szCs w:val="20"/>
              </w:rPr>
            </w:pPr>
            <w:r>
              <w:rPr>
                <w:sz w:val="20"/>
                <w:szCs w:val="20"/>
                <w:rtl w:val="0"/>
              </w:rPr>
              <w:t xml:space="preserve">To what degree does the project include coordination and/or partnerships with transportation providers or other relevant stakeholders?</w:t>
            </w:r>
          </w:p>
        </w:tc>
        <w:tc>
          <w:tcPr>
            <w:tcMar>
              <w:left w:w="0.0" w:type="dxa"/>
              <w:right w:w="0.0" w:type="dxa"/>
            </w:tcMar>
            <w:vAlign w:val="center"/>
          </w:tcPr>
          <w:p w:rsidRDefault="00000000" w14:paraId="000000B4" wp14:textId="77777777">
            <w:pPr>
              <w:jc w:val="center"/>
              <w:rPr>
                <w:sz w:val="20"/>
                <w:szCs w:val="20"/>
              </w:rPr>
            </w:pPr>
            <w:r>
              <w:rPr>
                <w:sz w:val="20"/>
                <w:szCs w:val="20"/>
                <w:rtl w:val="0"/>
              </w:rPr>
              <w:t xml:space="preserve">0 – 5</w:t>
            </w:r>
          </w:p>
        </w:tc>
      </w:tr>
      <w:tr xmlns:wp14="http://schemas.microsoft.com/office/word/2010/wordml" w:rsidTr="3CBE2444" w14:paraId="15D35C89" wp14:textId="77777777">
        <w:trPr>
          <w:cantSplit w:val="0"/>
          <w:trHeight w:val="123" w:hRule="atLeast"/>
          <w:tblHeader w:val="0"/>
        </w:trPr>
        <w:tc>
          <w:tcPr>
            <w:tcMar>
              <w:left w:w="0.0" w:type="dxa"/>
              <w:right w:w="0.0" w:type="dxa"/>
            </w:tcMar>
            <w:vAlign w:val="center"/>
          </w:tcPr>
          <w:p w:rsidRDefault="00000000" w14:paraId="000000B5" wp14:textId="77777777">
            <w:pPr>
              <w:spacing w:after="0" w:lineRule="auto"/>
              <w:rPr>
                <w:sz w:val="20"/>
                <w:szCs w:val="20"/>
              </w:rPr>
            </w:pPr>
            <w:r>
              <w:rPr>
                <w:sz w:val="20"/>
                <w:szCs w:val="20"/>
                <w:rtl w:val="0"/>
              </w:rPr>
              <w:t xml:space="preserve">Is the project timeline realistic? </w:t>
            </w:r>
          </w:p>
        </w:tc>
        <w:tc>
          <w:tcPr>
            <w:tcMar>
              <w:left w:w="0.0" w:type="dxa"/>
              <w:right w:w="0.0" w:type="dxa"/>
            </w:tcMar>
            <w:vAlign w:val="center"/>
          </w:tcPr>
          <w:p w:rsidRDefault="00000000" w14:paraId="000000B6" wp14:textId="77777777">
            <w:pPr>
              <w:jc w:val="center"/>
              <w:rPr>
                <w:sz w:val="20"/>
                <w:szCs w:val="20"/>
              </w:rPr>
            </w:pPr>
            <w:r>
              <w:rPr>
                <w:sz w:val="20"/>
                <w:szCs w:val="20"/>
                <w:rtl w:val="0"/>
              </w:rPr>
              <w:t xml:space="preserve">0 or 5</w:t>
            </w:r>
          </w:p>
        </w:tc>
      </w:tr>
      <w:tr xmlns:wp14="http://schemas.microsoft.com/office/word/2010/wordml" w:rsidTr="3CBE2444" w14:paraId="615C49A1" wp14:textId="77777777">
        <w:trPr>
          <w:cantSplit w:val="0"/>
          <w:trHeight w:val="256" w:hRule="atLeast"/>
          <w:tblHeader w:val="0"/>
        </w:trPr>
        <w:tc>
          <w:tcPr>
            <w:tcMar>
              <w:left w:w="0.0" w:type="dxa"/>
              <w:right w:w="0.0" w:type="dxa"/>
            </w:tcMar>
            <w:vAlign w:val="center"/>
          </w:tcPr>
          <w:p w:rsidRDefault="00000000" w14:paraId="000000B7" wp14:textId="77777777">
            <w:pPr>
              <w:spacing w:after="0" w:lineRule="auto"/>
              <w:rPr>
                <w:sz w:val="20"/>
                <w:szCs w:val="20"/>
              </w:rPr>
            </w:pPr>
            <w:r>
              <w:rPr>
                <w:sz w:val="20"/>
                <w:szCs w:val="20"/>
                <w:rtl w:val="0"/>
              </w:rPr>
              <w:t xml:space="preserve">To what extent does the applicant include plans to market to the target group and promote public awareness of their project? </w:t>
            </w:r>
          </w:p>
        </w:tc>
        <w:tc>
          <w:tcPr>
            <w:tcMar>
              <w:left w:w="0.0" w:type="dxa"/>
              <w:right w:w="0.0" w:type="dxa"/>
            </w:tcMar>
            <w:vAlign w:val="center"/>
          </w:tcPr>
          <w:p w:rsidRDefault="00000000" w14:paraId="000000B8" wp14:textId="77777777">
            <w:pPr>
              <w:jc w:val="center"/>
              <w:rPr>
                <w:sz w:val="20"/>
                <w:szCs w:val="20"/>
              </w:rPr>
            </w:pPr>
            <w:r>
              <w:rPr>
                <w:sz w:val="20"/>
                <w:szCs w:val="20"/>
                <w:rtl w:val="0"/>
              </w:rPr>
              <w:t xml:space="preserve">0 – 5</w:t>
            </w:r>
          </w:p>
        </w:tc>
      </w:tr>
      <w:tr xmlns:wp14="http://schemas.microsoft.com/office/word/2010/wordml" w:rsidTr="3CBE2444" w14:paraId="5430B65B" wp14:textId="77777777">
        <w:trPr>
          <w:cantSplit w:val="0"/>
          <w:trHeight w:val="255" w:hRule="atLeast"/>
          <w:tblHeader w:val="0"/>
        </w:trPr>
        <w:tc>
          <w:tcPr>
            <w:tcBorders>
              <w:bottom w:val="single" w:color="000000" w:themeColor="text1" w:sz="4" w:space="0"/>
            </w:tcBorders>
            <w:tcMar>
              <w:left w:w="0.0" w:type="dxa"/>
              <w:right w:w="0.0" w:type="dxa"/>
            </w:tcMar>
            <w:vAlign w:val="center"/>
          </w:tcPr>
          <w:p w:rsidRDefault="00000000" w14:paraId="000000B9" wp14:textId="77777777">
            <w:pPr>
              <w:spacing w:after="0" w:lineRule="auto"/>
              <w:rPr>
                <w:sz w:val="20"/>
                <w:szCs w:val="20"/>
              </w:rPr>
            </w:pPr>
            <w:r>
              <w:rPr>
                <w:sz w:val="20"/>
                <w:szCs w:val="20"/>
                <w:rtl w:val="0"/>
              </w:rPr>
              <w:t xml:space="preserve">Is there evidence the applicant has done all the necessary planning and is ready to begin the project upon being funded? </w:t>
            </w:r>
          </w:p>
        </w:tc>
        <w:tc>
          <w:tcPr>
            <w:tcBorders>
              <w:bottom w:val="single" w:color="000000" w:themeColor="text1" w:sz="4" w:space="0"/>
            </w:tcBorders>
            <w:tcMar>
              <w:left w:w="0.0" w:type="dxa"/>
              <w:right w:w="0.0" w:type="dxa"/>
            </w:tcMar>
            <w:vAlign w:val="center"/>
          </w:tcPr>
          <w:p w:rsidRDefault="00000000" w14:paraId="000000BA" wp14:textId="77777777">
            <w:pPr>
              <w:jc w:val="center"/>
              <w:rPr>
                <w:sz w:val="20"/>
                <w:szCs w:val="20"/>
              </w:rPr>
            </w:pPr>
            <w:r>
              <w:rPr>
                <w:sz w:val="20"/>
                <w:szCs w:val="20"/>
                <w:rtl w:val="0"/>
              </w:rPr>
              <w:t xml:space="preserve">0 – 5</w:t>
            </w:r>
          </w:p>
        </w:tc>
      </w:tr>
      <w:tr xmlns:wp14="http://schemas.microsoft.com/office/word/2010/wordml" w:rsidTr="3CBE2444" w14:paraId="7C3CF414" wp14:textId="77777777">
        <w:trPr>
          <w:cantSplit w:val="0"/>
          <w:trHeight w:val="119" w:hRule="atLeast"/>
          <w:tblHeader w:val="0"/>
        </w:trPr>
        <w:tc>
          <w:tcPr>
            <w:shd w:val="clear" w:color="auto" w:fill="262261"/>
            <w:tcMar>
              <w:left w:w="0.0" w:type="dxa"/>
              <w:right w:w="0.0" w:type="dxa"/>
            </w:tcMar>
            <w:vAlign w:val="center"/>
          </w:tcPr>
          <w:p w:rsidRDefault="00000000" w14:paraId="000000BB" wp14:textId="77777777">
            <w:pPr>
              <w:spacing w:after="0" w:lineRule="auto"/>
              <w:rPr>
                <w:color w:val="ffffff"/>
                <w:sz w:val="20"/>
                <w:szCs w:val="20"/>
              </w:rPr>
            </w:pPr>
            <w:r>
              <w:rPr>
                <w:b w:val="1"/>
                <w:bCs w:val="1"/>
                <w:color w:val="ffffff"/>
                <w:sz w:val="20"/>
                <w:szCs w:val="20"/>
                <w:rtl w:val="0"/>
              </w:rPr>
              <w:t xml:space="preserve">3. Project Budget </w:t>
            </w:r>
            <w:r>
              <w:rPr>
                <w:rtl w:val="0"/>
              </w:rPr>
            </w:r>
          </w:p>
        </w:tc>
        <w:tc>
          <w:tcPr>
            <w:shd w:val="clear" w:color="auto" w:fill="262261"/>
            <w:tcMar>
              <w:left w:w="0.0" w:type="dxa"/>
              <w:right w:w="0.0" w:type="dxa"/>
            </w:tcMar>
            <w:vAlign w:val="center"/>
          </w:tcPr>
          <w:p w:rsidRDefault="00000000" w14:paraId="000000BC" wp14:textId="77777777">
            <w:pPr>
              <w:jc w:val="center"/>
              <w:rPr>
                <w:b w:val="1"/>
                <w:bCs w:val="1"/>
                <w:color w:val="ffffff"/>
                <w:sz w:val="20"/>
                <w:szCs w:val="20"/>
              </w:rPr>
            </w:pPr>
            <w:r>
              <w:rPr>
                <w:b w:val="1"/>
                <w:bCs w:val="1"/>
                <w:color w:val="ffffff"/>
                <w:sz w:val="20"/>
                <w:szCs w:val="20"/>
                <w:rtl w:val="0"/>
              </w:rPr>
              <w:t xml:space="preserve">15</w:t>
            </w:r>
          </w:p>
        </w:tc>
      </w:tr>
      <w:tr xmlns:wp14="http://schemas.microsoft.com/office/word/2010/wordml" w:rsidTr="3CBE2444" w14:paraId="3E5460AC" wp14:textId="77777777">
        <w:trPr>
          <w:cantSplit w:val="0"/>
          <w:trHeight w:val="123" w:hRule="atLeast"/>
          <w:tblHeader w:val="0"/>
        </w:trPr>
        <w:tc>
          <w:tcPr>
            <w:tcMar>
              <w:left w:w="0.0" w:type="dxa"/>
              <w:right w:w="0.0" w:type="dxa"/>
            </w:tcMar>
            <w:vAlign w:val="center"/>
          </w:tcPr>
          <w:p w:rsidP="3CBE2444" w:rsidRDefault="00000000" w14:paraId="000000BD" wp14:textId="77777777">
            <w:pPr>
              <w:spacing w:after="0" w:lineRule="auto"/>
              <w:rPr>
                <w:sz w:val="20"/>
                <w:szCs w:val="20"/>
                <w:lang w:val="en-US"/>
              </w:rPr>
            </w:pPr>
            <w:r w:rsidRPr="3CBE2444" w:rsidR="00000000">
              <w:rPr>
                <w:sz w:val="20"/>
                <w:szCs w:val="20"/>
                <w:lang w:val="en-US"/>
              </w:rPr>
              <w:t>Does the submitted budget clearly identify anticipated project expenditures and revenues?</w:t>
            </w:r>
          </w:p>
        </w:tc>
        <w:tc>
          <w:tcPr>
            <w:tcMar>
              <w:left w:w="0.0" w:type="dxa"/>
              <w:right w:w="0.0" w:type="dxa"/>
            </w:tcMar>
            <w:vAlign w:val="center"/>
          </w:tcPr>
          <w:p w:rsidRDefault="00000000" w14:paraId="000000BE" wp14:textId="77777777">
            <w:pPr>
              <w:jc w:val="center"/>
              <w:rPr>
                <w:sz w:val="20"/>
                <w:szCs w:val="20"/>
              </w:rPr>
            </w:pPr>
            <w:r>
              <w:rPr>
                <w:sz w:val="20"/>
                <w:szCs w:val="20"/>
                <w:rtl w:val="0"/>
              </w:rPr>
              <w:t xml:space="preserve">0 or 5</w:t>
            </w:r>
          </w:p>
        </w:tc>
      </w:tr>
      <w:tr xmlns:wp14="http://schemas.microsoft.com/office/word/2010/wordml" w:rsidTr="3CBE2444" w14:paraId="6B237B16" wp14:textId="77777777">
        <w:trPr>
          <w:cantSplit w:val="0"/>
          <w:trHeight w:val="256" w:hRule="atLeast"/>
          <w:tblHeader w:val="0"/>
        </w:trPr>
        <w:tc>
          <w:tcPr>
            <w:tcMar>
              <w:left w:w="0.0" w:type="dxa"/>
              <w:right w:w="0.0" w:type="dxa"/>
            </w:tcMar>
            <w:vAlign w:val="center"/>
          </w:tcPr>
          <w:p w:rsidP="3CBE2444" w:rsidRDefault="00000000" w14:paraId="000000BF" wp14:textId="77777777">
            <w:pPr>
              <w:spacing w:after="0" w:lineRule="auto"/>
              <w:rPr>
                <w:sz w:val="20"/>
                <w:szCs w:val="20"/>
                <w:lang w:val="en-US"/>
              </w:rPr>
            </w:pPr>
            <w:r w:rsidRPr="3CBE2444" w:rsidR="00000000">
              <w:rPr>
                <w:sz w:val="20"/>
                <w:szCs w:val="20"/>
                <w:lang w:val="en-US"/>
              </w:rPr>
              <w:t>Does the documentation demonstrate the matching funds are identified and available?</w:t>
            </w:r>
          </w:p>
        </w:tc>
        <w:tc>
          <w:tcPr>
            <w:tcMar>
              <w:left w:w="0.0" w:type="dxa"/>
              <w:right w:w="0.0" w:type="dxa"/>
            </w:tcMar>
            <w:vAlign w:val="center"/>
          </w:tcPr>
          <w:p w:rsidRDefault="00000000" w14:paraId="000000C0" wp14:textId="77777777">
            <w:pPr>
              <w:jc w:val="center"/>
              <w:rPr>
                <w:sz w:val="20"/>
                <w:szCs w:val="20"/>
              </w:rPr>
            </w:pPr>
            <w:r>
              <w:rPr>
                <w:sz w:val="20"/>
                <w:szCs w:val="20"/>
                <w:rtl w:val="0"/>
              </w:rPr>
              <w:t xml:space="preserve">0 or 5</w:t>
            </w:r>
          </w:p>
        </w:tc>
      </w:tr>
      <w:tr xmlns:wp14="http://schemas.microsoft.com/office/word/2010/wordml" w:rsidTr="3CBE2444" w14:paraId="65B757A3" wp14:textId="77777777">
        <w:trPr>
          <w:cantSplit w:val="0"/>
          <w:trHeight w:val="403" w:hRule="atLeast"/>
          <w:tblHeader w:val="0"/>
        </w:trPr>
        <w:tc>
          <w:tcPr>
            <w:tcBorders>
              <w:bottom w:val="single" w:color="000000" w:themeColor="text1" w:sz="4" w:space="0"/>
            </w:tcBorders>
            <w:tcMar>
              <w:left w:w="0.0" w:type="dxa"/>
              <w:right w:w="0.0" w:type="dxa"/>
            </w:tcMar>
            <w:vAlign w:val="center"/>
          </w:tcPr>
          <w:p w:rsidP="3CBE2444" w:rsidRDefault="00000000" w14:paraId="000000C1" wp14:textId="77777777">
            <w:pPr>
              <w:spacing w:after="0" w:lineRule="auto"/>
              <w:rPr>
                <w:sz w:val="20"/>
                <w:szCs w:val="20"/>
                <w:lang w:val="en-US"/>
              </w:rPr>
            </w:pPr>
            <w:r w:rsidRPr="3CBE2444" w:rsidR="00000000">
              <w:rPr>
                <w:sz w:val="20"/>
                <w:szCs w:val="20"/>
                <w:lang w:val="en-US"/>
              </w:rPr>
              <w:t>How well does the agency demonstrate continued commitment to the life of the project beyond the availability of the requested grant resources?</w:t>
            </w:r>
          </w:p>
        </w:tc>
        <w:tc>
          <w:tcPr>
            <w:tcBorders>
              <w:bottom w:val="single" w:color="000000" w:themeColor="text1" w:sz="4" w:space="0"/>
            </w:tcBorders>
            <w:tcMar>
              <w:left w:w="0.0" w:type="dxa"/>
              <w:right w:w="0.0" w:type="dxa"/>
            </w:tcMar>
            <w:vAlign w:val="center"/>
          </w:tcPr>
          <w:p w:rsidRDefault="00000000" w14:paraId="000000C2" wp14:textId="77777777">
            <w:pPr>
              <w:jc w:val="center"/>
              <w:rPr>
                <w:sz w:val="20"/>
                <w:szCs w:val="20"/>
              </w:rPr>
            </w:pPr>
            <w:r>
              <w:rPr>
                <w:sz w:val="20"/>
                <w:szCs w:val="20"/>
                <w:rtl w:val="0"/>
              </w:rPr>
              <w:t xml:space="preserve">0 – 5</w:t>
            </w:r>
          </w:p>
        </w:tc>
      </w:tr>
      <w:tr xmlns:wp14="http://schemas.microsoft.com/office/word/2010/wordml" w:rsidTr="3CBE2444" w14:paraId="583E3DD5" wp14:textId="77777777">
        <w:trPr>
          <w:cantSplit w:val="0"/>
          <w:trHeight w:val="119" w:hRule="atLeast"/>
          <w:tblHeader w:val="0"/>
        </w:trPr>
        <w:tc>
          <w:tcPr>
            <w:tcBorders>
              <w:bottom w:val="single" w:color="000000" w:themeColor="text1" w:sz="4" w:space="0"/>
            </w:tcBorders>
            <w:shd w:val="clear" w:color="auto" w:fill="262261"/>
            <w:tcMar>
              <w:left w:w="0.0" w:type="dxa"/>
              <w:right w:w="0.0" w:type="dxa"/>
            </w:tcMar>
            <w:vAlign w:val="center"/>
          </w:tcPr>
          <w:p w:rsidRDefault="00000000" w14:paraId="000000C3" wp14:textId="77777777">
            <w:pPr>
              <w:spacing w:after="0" w:lineRule="auto"/>
              <w:rPr>
                <w:color w:val="ffffff"/>
                <w:sz w:val="20"/>
                <w:szCs w:val="20"/>
              </w:rPr>
            </w:pPr>
            <w:r>
              <w:rPr>
                <w:b w:val="1"/>
                <w:bCs w:val="1"/>
                <w:color w:val="ffffff"/>
                <w:sz w:val="20"/>
                <w:szCs w:val="20"/>
                <w:rtl w:val="0"/>
              </w:rPr>
              <w:t xml:space="preserve">4. Program Effectiveness and Evaluation </w:t>
            </w:r>
            <w:r>
              <w:rPr>
                <w:rtl w:val="0"/>
              </w:rPr>
            </w:r>
          </w:p>
        </w:tc>
        <w:tc>
          <w:tcPr>
            <w:tcBorders>
              <w:bottom w:val="single" w:color="000000" w:themeColor="text1" w:sz="4" w:space="0"/>
            </w:tcBorders>
            <w:shd w:val="clear" w:color="auto" w:fill="262261"/>
            <w:tcMar>
              <w:left w:w="0.0" w:type="dxa"/>
              <w:right w:w="0.0" w:type="dxa"/>
            </w:tcMar>
            <w:vAlign w:val="center"/>
          </w:tcPr>
          <w:p w:rsidRDefault="00000000" w14:paraId="000000C4" wp14:textId="77777777">
            <w:pPr>
              <w:jc w:val="center"/>
              <w:rPr>
                <w:b w:val="1"/>
                <w:bCs w:val="1"/>
                <w:color w:val="ffffff"/>
                <w:sz w:val="20"/>
                <w:szCs w:val="20"/>
              </w:rPr>
            </w:pPr>
            <w:r>
              <w:rPr>
                <w:b w:val="1"/>
                <w:bCs w:val="1"/>
                <w:color w:val="ffffff"/>
                <w:sz w:val="20"/>
                <w:szCs w:val="20"/>
                <w:rtl w:val="0"/>
              </w:rPr>
              <w:t xml:space="preserve">20</w:t>
            </w:r>
          </w:p>
        </w:tc>
      </w:tr>
      <w:tr xmlns:wp14="http://schemas.microsoft.com/office/word/2010/wordml" w:rsidTr="3CBE2444" w14:paraId="0D5DDDE4" wp14:textId="77777777">
        <w:trPr>
          <w:cantSplit w:val="0"/>
          <w:trHeight w:val="119" w:hRule="atLeast"/>
          <w:tblHeader w:val="0"/>
        </w:trPr>
        <w:tc>
          <w:tcPr>
            <w:tcMar>
              <w:left w:w="0.0" w:type="dxa"/>
              <w:right w:w="0.0" w:type="dxa"/>
            </w:tcMar>
            <w:vAlign w:val="center"/>
          </w:tcPr>
          <w:p w:rsidP="3CBE2444" w:rsidRDefault="00000000" w14:paraId="000000C5" wp14:textId="77777777">
            <w:pPr>
              <w:spacing w:after="0" w:lineRule="auto"/>
              <w:rPr>
                <w:b w:val="1"/>
                <w:bCs w:val="1"/>
                <w:sz w:val="20"/>
                <w:szCs w:val="20"/>
                <w:lang w:val="en-US"/>
              </w:rPr>
            </w:pPr>
            <w:r w:rsidRPr="3CBE2444" w:rsidR="00000000">
              <w:rPr>
                <w:sz w:val="20"/>
                <w:szCs w:val="20"/>
                <w:lang w:val="en-US"/>
              </w:rPr>
              <w:t xml:space="preserve">How well does the application describe collecting data and/or documenting the delivery and utilization of services?</w:t>
            </w:r>
            <w:r>
              <w:rPr>
                <w:rtl w:val="0"/>
              </w:rPr>
            </w:r>
          </w:p>
        </w:tc>
        <w:tc>
          <w:tcPr>
            <w:tcMar>
              <w:left w:w="0.0" w:type="dxa"/>
              <w:right w:w="0.0" w:type="dxa"/>
            </w:tcMar>
            <w:vAlign w:val="center"/>
          </w:tcPr>
          <w:p w:rsidRDefault="00000000" w14:paraId="000000C6" wp14:textId="77777777">
            <w:pPr>
              <w:jc w:val="center"/>
              <w:rPr>
                <w:sz w:val="20"/>
                <w:szCs w:val="20"/>
              </w:rPr>
            </w:pPr>
            <w:r>
              <w:rPr>
                <w:sz w:val="20"/>
                <w:szCs w:val="20"/>
                <w:rtl w:val="0"/>
              </w:rPr>
              <w:t xml:space="preserve">0 – 10</w:t>
            </w:r>
          </w:p>
        </w:tc>
      </w:tr>
      <w:tr xmlns:wp14="http://schemas.microsoft.com/office/word/2010/wordml" w:rsidTr="3CBE2444" w14:paraId="58E31368" wp14:textId="77777777">
        <w:trPr>
          <w:cantSplit w:val="0"/>
          <w:trHeight w:val="123" w:hRule="atLeast"/>
          <w:tblHeader w:val="0"/>
        </w:trPr>
        <w:tc>
          <w:tcPr>
            <w:tcMar>
              <w:left w:w="0.0" w:type="dxa"/>
              <w:right w:w="0.0" w:type="dxa"/>
            </w:tcMar>
            <w:vAlign w:val="center"/>
          </w:tcPr>
          <w:p w:rsidP="3CBE2444" w:rsidRDefault="00000000" w14:paraId="000000C7" wp14:textId="77777777">
            <w:pPr>
              <w:spacing w:after="0" w:lineRule="auto"/>
              <w:rPr>
                <w:sz w:val="20"/>
                <w:szCs w:val="20"/>
                <w:lang w:val="en-US"/>
              </w:rPr>
            </w:pPr>
            <w:r w:rsidRPr="3CBE2444" w:rsidR="00000000">
              <w:rPr>
                <w:sz w:val="20"/>
                <w:szCs w:val="20"/>
                <w:lang w:val="en-US"/>
              </w:rPr>
              <w:t xml:space="preserve">Does the applicant propose monitoring measurable indicators of success?  </w:t>
            </w:r>
          </w:p>
        </w:tc>
        <w:tc>
          <w:tcPr>
            <w:tcMar>
              <w:left w:w="0.0" w:type="dxa"/>
              <w:right w:w="0.0" w:type="dxa"/>
            </w:tcMar>
            <w:vAlign w:val="center"/>
          </w:tcPr>
          <w:p w:rsidRDefault="00000000" w14:paraId="000000C8" wp14:textId="77777777">
            <w:pPr>
              <w:jc w:val="center"/>
              <w:rPr>
                <w:sz w:val="20"/>
                <w:szCs w:val="20"/>
              </w:rPr>
            </w:pPr>
            <w:r>
              <w:rPr>
                <w:sz w:val="20"/>
                <w:szCs w:val="20"/>
                <w:rtl w:val="0"/>
              </w:rPr>
              <w:t xml:space="preserve">0 – 5</w:t>
            </w:r>
          </w:p>
        </w:tc>
      </w:tr>
      <w:tr xmlns:wp14="http://schemas.microsoft.com/office/word/2010/wordml" w:rsidTr="3CBE2444" w14:paraId="3C58047C" wp14:textId="77777777">
        <w:trPr>
          <w:cantSplit w:val="0"/>
          <w:trHeight w:val="123" w:hRule="atLeast"/>
          <w:tblHeader w:val="0"/>
        </w:trPr>
        <w:tc>
          <w:tcPr>
            <w:tcMar>
              <w:left w:w="0.0" w:type="dxa"/>
              <w:right w:w="0.0" w:type="dxa"/>
            </w:tcMar>
            <w:vAlign w:val="center"/>
          </w:tcPr>
          <w:p w:rsidP="3CBE2444" w:rsidRDefault="00000000" w14:paraId="000000C9" wp14:textId="77777777">
            <w:pPr>
              <w:spacing w:after="0" w:lineRule="auto"/>
              <w:rPr>
                <w:sz w:val="20"/>
                <w:szCs w:val="20"/>
                <w:lang w:val="en-US"/>
              </w:rPr>
            </w:pPr>
            <w:r w:rsidRPr="3CBE2444" w:rsidR="00000000">
              <w:rPr>
                <w:sz w:val="20"/>
                <w:szCs w:val="20"/>
                <w:lang w:val="en-US"/>
              </w:rPr>
              <w:t>Does the applicant describe how it will monitor compliance with grant requirements, maintain required documentation, and ensure project accountability throughout the award period?</w:t>
            </w:r>
          </w:p>
        </w:tc>
        <w:tc>
          <w:tcPr>
            <w:tcMar>
              <w:left w:w="0.0" w:type="dxa"/>
              <w:right w:w="0.0" w:type="dxa"/>
            </w:tcMar>
            <w:vAlign w:val="center"/>
          </w:tcPr>
          <w:p w:rsidRDefault="00000000" w14:paraId="000000CA" wp14:textId="77777777">
            <w:pPr>
              <w:jc w:val="center"/>
              <w:rPr>
                <w:sz w:val="20"/>
                <w:szCs w:val="20"/>
              </w:rPr>
            </w:pPr>
            <w:r>
              <w:rPr>
                <w:sz w:val="20"/>
                <w:szCs w:val="20"/>
                <w:rtl w:val="0"/>
              </w:rPr>
              <w:t xml:space="preserve">0 - 5</w:t>
            </w:r>
          </w:p>
        </w:tc>
      </w:tr>
      <w:tr xmlns:wp14="http://schemas.microsoft.com/office/word/2010/wordml" w:rsidTr="3CBE2444" w14:paraId="04D1E4B7" wp14:textId="77777777">
        <w:trPr>
          <w:cantSplit w:val="0"/>
          <w:trHeight w:val="119" w:hRule="atLeast"/>
          <w:tblHeader w:val="0"/>
        </w:trPr>
        <w:tc>
          <w:tcPr>
            <w:shd w:val="clear" w:color="auto" w:fill="262261"/>
            <w:tcMar>
              <w:left w:w="0.0" w:type="dxa"/>
              <w:right w:w="0.0" w:type="dxa"/>
            </w:tcMar>
            <w:vAlign w:val="center"/>
          </w:tcPr>
          <w:p w:rsidRDefault="00000000" w14:paraId="000000CB" wp14:textId="77777777">
            <w:pPr>
              <w:spacing w:after="0" w:lineRule="auto"/>
              <w:rPr>
                <w:color w:val="ffffff"/>
                <w:sz w:val="20"/>
                <w:szCs w:val="20"/>
              </w:rPr>
            </w:pPr>
            <w:r>
              <w:rPr>
                <w:b w:val="1"/>
                <w:bCs w:val="1"/>
                <w:color w:val="ffffff"/>
                <w:sz w:val="20"/>
                <w:szCs w:val="20"/>
                <w:rtl w:val="0"/>
              </w:rPr>
              <w:t xml:space="preserve">5. Organizational Preparedness </w:t>
            </w:r>
            <w:r>
              <w:rPr>
                <w:rtl w:val="0"/>
              </w:rPr>
            </w:r>
          </w:p>
        </w:tc>
        <w:tc>
          <w:tcPr>
            <w:shd w:val="clear" w:color="auto" w:fill="262261"/>
            <w:tcMar>
              <w:left w:w="0.0" w:type="dxa"/>
              <w:right w:w="0.0" w:type="dxa"/>
            </w:tcMar>
            <w:vAlign w:val="center"/>
          </w:tcPr>
          <w:p w:rsidRDefault="00000000" w14:paraId="000000CC" wp14:textId="77777777">
            <w:pPr>
              <w:jc w:val="center"/>
              <w:rPr>
                <w:b w:val="1"/>
                <w:bCs w:val="1"/>
                <w:color w:val="ffffff"/>
                <w:sz w:val="20"/>
                <w:szCs w:val="20"/>
              </w:rPr>
            </w:pPr>
            <w:r>
              <w:rPr>
                <w:b w:val="1"/>
                <w:bCs w:val="1"/>
                <w:color w:val="ffffff"/>
                <w:sz w:val="20"/>
                <w:szCs w:val="20"/>
                <w:rtl w:val="0"/>
              </w:rPr>
              <w:t xml:space="preserve">25</w:t>
            </w:r>
          </w:p>
        </w:tc>
      </w:tr>
      <w:tr xmlns:wp14="http://schemas.microsoft.com/office/word/2010/wordml" w:rsidTr="3CBE2444" w14:paraId="38443346" wp14:textId="77777777">
        <w:trPr>
          <w:cantSplit w:val="0"/>
          <w:trHeight w:val="123" w:hRule="atLeast"/>
          <w:tblHeader w:val="0"/>
        </w:trPr>
        <w:tc>
          <w:tcPr>
            <w:tcMar>
              <w:left w:w="0.0" w:type="dxa"/>
              <w:right w:w="0.0" w:type="dxa"/>
            </w:tcMar>
            <w:vAlign w:val="center"/>
          </w:tcPr>
          <w:p w:rsidP="3CBE2444" w:rsidRDefault="00000000" w14:paraId="000000CD" wp14:textId="77777777">
            <w:pPr>
              <w:spacing w:after="0" w:lineRule="auto"/>
              <w:rPr>
                <w:sz w:val="20"/>
                <w:szCs w:val="20"/>
                <w:lang w:val="en-US"/>
              </w:rPr>
            </w:pPr>
            <w:r w:rsidRPr="3CBE2444" w:rsidR="00000000">
              <w:rPr>
                <w:sz w:val="20"/>
                <w:szCs w:val="20"/>
                <w:lang w:val="en-US"/>
              </w:rPr>
              <w:t xml:space="preserve">How closely does the proposed project align with the organization’s mission and objectives? </w:t>
            </w:r>
          </w:p>
        </w:tc>
        <w:tc>
          <w:tcPr>
            <w:tcMar>
              <w:left w:w="0.0" w:type="dxa"/>
              <w:right w:w="0.0" w:type="dxa"/>
            </w:tcMar>
            <w:vAlign w:val="center"/>
          </w:tcPr>
          <w:p w:rsidRDefault="00000000" w14:paraId="000000CE" wp14:textId="77777777">
            <w:pPr>
              <w:jc w:val="center"/>
              <w:rPr>
                <w:sz w:val="20"/>
                <w:szCs w:val="20"/>
              </w:rPr>
            </w:pPr>
            <w:r>
              <w:rPr>
                <w:sz w:val="20"/>
                <w:szCs w:val="20"/>
                <w:rtl w:val="0"/>
              </w:rPr>
              <w:t xml:space="preserve">0 – 5</w:t>
            </w:r>
          </w:p>
        </w:tc>
      </w:tr>
      <w:tr xmlns:wp14="http://schemas.microsoft.com/office/word/2010/wordml" w:rsidTr="3CBE2444" w14:paraId="34A50DA6" wp14:textId="77777777">
        <w:trPr>
          <w:cantSplit w:val="0"/>
          <w:trHeight w:val="255" w:hRule="atLeast"/>
          <w:tblHeader w:val="0"/>
        </w:trPr>
        <w:tc>
          <w:tcPr>
            <w:tcMar>
              <w:left w:w="0.0" w:type="dxa"/>
              <w:right w:w="0.0" w:type="dxa"/>
            </w:tcMar>
            <w:vAlign w:val="center"/>
          </w:tcPr>
          <w:p w:rsidRDefault="00000000" w14:paraId="000000CF" wp14:textId="77777777">
            <w:pPr>
              <w:spacing w:after="0" w:lineRule="auto"/>
              <w:rPr>
                <w:sz w:val="20"/>
                <w:szCs w:val="20"/>
              </w:rPr>
            </w:pPr>
            <w:r>
              <w:rPr>
                <w:sz w:val="20"/>
                <w:szCs w:val="20"/>
                <w:rtl w:val="0"/>
              </w:rPr>
              <w:t xml:space="preserve">How experienced is the applicant staff in managing transportation projects and/or operating passenger transportation?</w:t>
            </w:r>
          </w:p>
        </w:tc>
        <w:tc>
          <w:tcPr>
            <w:tcMar>
              <w:left w:w="0.0" w:type="dxa"/>
              <w:right w:w="0.0" w:type="dxa"/>
            </w:tcMar>
            <w:vAlign w:val="center"/>
          </w:tcPr>
          <w:p w:rsidRDefault="00000000" w14:paraId="000000D0" wp14:textId="77777777">
            <w:pPr>
              <w:jc w:val="center"/>
              <w:rPr>
                <w:sz w:val="20"/>
                <w:szCs w:val="20"/>
              </w:rPr>
            </w:pPr>
            <w:r>
              <w:rPr>
                <w:sz w:val="20"/>
                <w:szCs w:val="20"/>
                <w:rtl w:val="0"/>
              </w:rPr>
              <w:t xml:space="preserve">0 – 5</w:t>
            </w:r>
          </w:p>
        </w:tc>
      </w:tr>
      <w:tr xmlns:wp14="http://schemas.microsoft.com/office/word/2010/wordml" w:rsidTr="3CBE2444" w14:paraId="28D8C2D5" wp14:textId="77777777">
        <w:trPr>
          <w:cantSplit w:val="0"/>
          <w:trHeight w:val="123" w:hRule="atLeast"/>
          <w:tblHeader w:val="0"/>
        </w:trPr>
        <w:tc>
          <w:tcPr>
            <w:tcMar>
              <w:left w:w="0.0" w:type="dxa"/>
              <w:right w:w="0.0" w:type="dxa"/>
            </w:tcMar>
            <w:vAlign w:val="center"/>
          </w:tcPr>
          <w:p w:rsidRDefault="00000000" w14:paraId="000000D1" wp14:textId="77777777">
            <w:pPr>
              <w:spacing w:after="0" w:lineRule="auto"/>
              <w:rPr>
                <w:sz w:val="20"/>
                <w:szCs w:val="20"/>
              </w:rPr>
            </w:pPr>
            <w:r>
              <w:rPr>
                <w:sz w:val="20"/>
                <w:szCs w:val="20"/>
                <w:rtl w:val="0"/>
              </w:rPr>
              <w:t xml:space="preserve">How experienced is the applicant with financial responsibilities such as quarterly reporting, annual audits, and/or other forms of financial reporting?</w:t>
            </w:r>
          </w:p>
        </w:tc>
        <w:tc>
          <w:tcPr>
            <w:tcMar>
              <w:left w:w="0.0" w:type="dxa"/>
              <w:right w:w="0.0" w:type="dxa"/>
            </w:tcMar>
            <w:vAlign w:val="center"/>
          </w:tcPr>
          <w:p w:rsidRDefault="00000000" w14:paraId="000000D2" wp14:textId="77777777">
            <w:pPr>
              <w:jc w:val="center"/>
              <w:rPr>
                <w:sz w:val="20"/>
                <w:szCs w:val="20"/>
              </w:rPr>
            </w:pPr>
            <w:r>
              <w:rPr>
                <w:sz w:val="20"/>
                <w:szCs w:val="20"/>
                <w:rtl w:val="0"/>
              </w:rPr>
              <w:t xml:space="preserve">0 – </w:t>
            </w:r>
            <w:r>
              <w:rPr>
                <w:sz w:val="20"/>
                <w:szCs w:val="20"/>
                <w:rtl w:val="0"/>
              </w:rPr>
              <w:t xml:space="preserve">5</w:t>
            </w:r>
          </w:p>
        </w:tc>
      </w:tr>
      <w:tr xmlns:wp14="http://schemas.microsoft.com/office/word/2010/wordml" w:rsidTr="3CBE2444" w14:paraId="2CFA595B" wp14:textId="77777777">
        <w:trPr>
          <w:cantSplit w:val="0"/>
          <w:trHeight w:val="123" w:hRule="atLeast"/>
          <w:tblHeader w:val="0"/>
        </w:trPr>
        <w:tc>
          <w:tcPr>
            <w:tcMar>
              <w:left w:w="0.0" w:type="dxa"/>
              <w:right w:w="0.0" w:type="dxa"/>
            </w:tcMar>
            <w:vAlign w:val="center"/>
          </w:tcPr>
          <w:p w:rsidP="3CBE2444" w:rsidRDefault="00000000" w14:paraId="000000D3" wp14:textId="77777777">
            <w:pPr>
              <w:spacing w:after="0" w:lineRule="auto"/>
              <w:rPr>
                <w:sz w:val="20"/>
                <w:szCs w:val="20"/>
                <w:lang w:val="en-US"/>
              </w:rPr>
            </w:pPr>
            <w:r w:rsidRPr="3CBE2444" w:rsidR="00000000">
              <w:rPr>
                <w:sz w:val="20"/>
                <w:szCs w:val="20"/>
                <w:lang w:val="en-US"/>
              </w:rPr>
              <w:t xml:space="preserve">If the applicant has previously been awarded a Section 5310 grant by GoRaleigh, does its documented past performance indicate that it may struggle to successfully manage the project and/or operate passenger transportation? </w:t>
            </w:r>
            <w:r w:rsidRPr="3CBE2444" w:rsidR="00000000">
              <w:rPr>
                <w:i w:val="1"/>
                <w:iCs w:val="1"/>
                <w:sz w:val="20"/>
                <w:szCs w:val="20"/>
                <w:lang w:val="en-US"/>
              </w:rPr>
              <w:t xml:space="preserve">Note: This question allows points gained for experience to be reduced based on previous performance.</w:t>
            </w:r>
            <w:r>
              <w:rPr>
                <w:rtl w:val="0"/>
              </w:rPr>
            </w:r>
          </w:p>
        </w:tc>
        <w:tc>
          <w:tcPr>
            <w:tcMar>
              <w:left w:w="0.0" w:type="dxa"/>
              <w:right w:w="0.0" w:type="dxa"/>
            </w:tcMar>
            <w:vAlign w:val="center"/>
          </w:tcPr>
          <w:p w:rsidRDefault="00000000" w14:paraId="000000D4" wp14:textId="77777777">
            <w:pPr>
              <w:jc w:val="center"/>
              <w:rPr>
                <w:sz w:val="20"/>
                <w:szCs w:val="20"/>
              </w:rPr>
            </w:pPr>
            <w:r>
              <w:rPr>
                <w:sz w:val="20"/>
                <w:szCs w:val="20"/>
                <w:rtl w:val="0"/>
              </w:rPr>
              <w:t xml:space="preserve">-5 – 0</w:t>
            </w:r>
          </w:p>
        </w:tc>
      </w:tr>
      <w:tr xmlns:wp14="http://schemas.microsoft.com/office/word/2010/wordml" w:rsidTr="3CBE2444" w14:paraId="4C49E8D9" wp14:textId="77777777">
        <w:trPr>
          <w:cantSplit w:val="0"/>
          <w:trHeight w:val="123" w:hRule="atLeast"/>
          <w:tblHeader w:val="0"/>
        </w:trPr>
        <w:tc>
          <w:tcPr>
            <w:tcMar>
              <w:left w:w="0.0" w:type="dxa"/>
              <w:right w:w="0.0" w:type="dxa"/>
            </w:tcMar>
            <w:vAlign w:val="center"/>
          </w:tcPr>
          <w:p w:rsidRDefault="00000000" w14:paraId="000000D5" wp14:textId="77777777">
            <w:pPr>
              <w:spacing w:after="0" w:lineRule="auto"/>
              <w:rPr>
                <w:sz w:val="20"/>
                <w:szCs w:val="20"/>
              </w:rPr>
            </w:pPr>
            <w:r>
              <w:rPr>
                <w:sz w:val="20"/>
                <w:szCs w:val="20"/>
                <w:rtl w:val="0"/>
              </w:rPr>
              <w:t xml:space="preserve">Did the applicant attend the workshop? </w:t>
            </w:r>
            <w:r>
              <w:rPr>
                <w:i w:val="1"/>
                <w:iCs w:val="1"/>
                <w:sz w:val="20"/>
                <w:szCs w:val="20"/>
                <w:rtl w:val="0"/>
              </w:rPr>
              <w:t xml:space="preserve">5 points is awarded if the applicant attended the workshop and office hours. 3 points is awarded if the applicant attended the workshop only.</w:t>
            </w:r>
            <w:r>
              <w:rPr>
                <w:sz w:val="20"/>
                <w:szCs w:val="20"/>
                <w:rtl w:val="0"/>
              </w:rPr>
              <w:t xml:space="preserve"> </w:t>
            </w:r>
          </w:p>
        </w:tc>
        <w:tc>
          <w:tcPr>
            <w:tcMar>
              <w:left w:w="0.0" w:type="dxa"/>
              <w:right w:w="0.0" w:type="dxa"/>
            </w:tcMar>
            <w:vAlign w:val="center"/>
          </w:tcPr>
          <w:p w:rsidRDefault="00000000" w14:paraId="000000D6" wp14:textId="77777777">
            <w:pPr>
              <w:jc w:val="center"/>
              <w:rPr>
                <w:sz w:val="20"/>
                <w:szCs w:val="20"/>
              </w:rPr>
            </w:pPr>
            <w:r>
              <w:rPr>
                <w:sz w:val="20"/>
                <w:szCs w:val="20"/>
                <w:rtl w:val="0"/>
              </w:rPr>
              <w:t xml:space="preserve">0, 3, or 5</w:t>
            </w:r>
          </w:p>
        </w:tc>
      </w:tr>
      <w:tr xmlns:wp14="http://schemas.microsoft.com/office/word/2010/wordml" w:rsidTr="3CBE2444" w14:paraId="00013810" wp14:textId="77777777">
        <w:trPr>
          <w:cantSplit w:val="0"/>
          <w:trHeight w:val="256" w:hRule="atLeast"/>
          <w:tblHeader w:val="0"/>
        </w:trPr>
        <w:tc>
          <w:tcPr>
            <w:tcMar>
              <w:left w:w="0.0" w:type="dxa"/>
              <w:right w:w="0.0" w:type="dxa"/>
            </w:tcMar>
            <w:vAlign w:val="center"/>
          </w:tcPr>
          <w:p w:rsidP="3CBE2444" w:rsidRDefault="00000000" w14:paraId="000000D7" wp14:textId="77777777">
            <w:pPr>
              <w:spacing w:after="0" w:lineRule="auto"/>
              <w:rPr>
                <w:sz w:val="20"/>
                <w:szCs w:val="20"/>
                <w:lang w:val="en-US"/>
              </w:rPr>
            </w:pPr>
            <w:r w:rsidRPr="3CBE2444" w:rsidR="00000000">
              <w:rPr>
                <w:sz w:val="20"/>
                <w:szCs w:val="20"/>
                <w:lang w:val="en-US"/>
              </w:rPr>
              <w:t>Does the applicant describe activities such as: training, vehicle maintenance, inspection, or monitoring to manage risk and to provide safe services?</w:t>
            </w:r>
          </w:p>
        </w:tc>
        <w:tc>
          <w:tcPr>
            <w:tcMar>
              <w:left w:w="0.0" w:type="dxa"/>
              <w:right w:w="0.0" w:type="dxa"/>
            </w:tcMar>
            <w:vAlign w:val="center"/>
          </w:tcPr>
          <w:p w:rsidRDefault="00000000" w14:paraId="000000D8" wp14:textId="77777777">
            <w:pPr>
              <w:jc w:val="center"/>
              <w:rPr>
                <w:sz w:val="20"/>
                <w:szCs w:val="20"/>
              </w:rPr>
            </w:pPr>
            <w:r>
              <w:rPr>
                <w:sz w:val="20"/>
                <w:szCs w:val="20"/>
                <w:rtl w:val="0"/>
              </w:rPr>
              <w:t xml:space="preserve">0 – 5</w:t>
            </w:r>
          </w:p>
        </w:tc>
      </w:tr>
      <w:tr xmlns:wp14="http://schemas.microsoft.com/office/word/2010/wordml" w:rsidTr="3CBE2444" w14:paraId="0667A8CB" wp14:textId="77777777">
        <w:trPr>
          <w:cantSplit w:val="0"/>
          <w:trHeight w:val="256" w:hRule="atLeast"/>
          <w:tblHeader w:val="0"/>
        </w:trPr>
        <w:tc>
          <w:tcPr>
            <w:shd w:val="clear" w:color="auto" w:fill="262261"/>
            <w:tcMar>
              <w:left w:w="0.0" w:type="dxa"/>
              <w:right w:w="0.0" w:type="dxa"/>
            </w:tcMar>
            <w:vAlign w:val="center"/>
          </w:tcPr>
          <w:p w:rsidRDefault="00000000" w14:paraId="000000D9" wp14:textId="77777777">
            <w:pPr>
              <w:spacing w:after="0" w:lineRule="auto"/>
              <w:rPr>
                <w:b w:val="1"/>
                <w:bCs w:val="1"/>
                <w:color w:val="ffffff"/>
                <w:sz w:val="20"/>
                <w:szCs w:val="20"/>
              </w:rPr>
            </w:pPr>
            <w:r>
              <w:rPr>
                <w:b w:val="1"/>
                <w:bCs w:val="1"/>
                <w:color w:val="ffffff"/>
                <w:sz w:val="20"/>
                <w:szCs w:val="20"/>
                <w:rtl w:val="0"/>
              </w:rPr>
              <w:t xml:space="preserve">Total Score</w:t>
            </w:r>
          </w:p>
        </w:tc>
        <w:tc>
          <w:tcPr>
            <w:shd w:val="clear" w:color="auto" w:fill="262261"/>
            <w:tcMar>
              <w:left w:w="0.0" w:type="dxa"/>
              <w:right w:w="0.0" w:type="dxa"/>
            </w:tcMar>
            <w:vAlign w:val="center"/>
          </w:tcPr>
          <w:p w:rsidRDefault="00000000" w14:paraId="000000DA" wp14:textId="77777777">
            <w:pPr>
              <w:jc w:val="center"/>
              <w:rPr>
                <w:b w:val="1"/>
                <w:bCs w:val="1"/>
                <w:color w:val="ffffff"/>
                <w:sz w:val="20"/>
                <w:szCs w:val="20"/>
              </w:rPr>
            </w:pPr>
            <w:r>
              <w:rPr>
                <w:b w:val="1"/>
                <w:bCs w:val="1"/>
                <w:color w:val="ffffff"/>
                <w:sz w:val="20"/>
                <w:szCs w:val="20"/>
                <w:rtl w:val="0"/>
              </w:rPr>
              <w:t xml:space="preserve">0 – 100</w:t>
            </w:r>
          </w:p>
        </w:tc>
      </w:tr>
    </w:tbl>
    <w:p xmlns:wp14="http://schemas.microsoft.com/office/word/2010/wordml" w:rsidRDefault="00000000" w14:paraId="000000DB" wp14:textId="77777777">
      <w:pPr>
        <w:pStyle w:val="Heading1"/>
        <w:rPr/>
      </w:pPr>
      <w:bookmarkStart w:name="_heading=h.u8zxjoiwpvi" w:colFirst="0" w:colLast="0" w:id="17"/>
      <w:bookmarkEnd w:id="17"/>
      <w:r>
        <w:br w:type="page"/>
      </w:r>
      <w:r>
        <w:rPr>
          <w:rtl w:val="0"/>
        </w:rPr>
      </w:r>
    </w:p>
    <w:p xmlns:wp14="http://schemas.microsoft.com/office/word/2010/wordml" w:rsidRDefault="00000000" w14:paraId="000000DC" wp14:textId="77777777">
      <w:pPr>
        <w:pStyle w:val="Heading1"/>
        <w:rPr>
          <w:b w:val="1"/>
          <w:bCs w:val="1"/>
        </w:rPr>
      </w:pPr>
      <w:bookmarkStart w:name="_heading=h.1ci93xb" w:colFirst="0" w:colLast="0" w:id="18"/>
      <w:bookmarkEnd w:id="18"/>
      <w:r>
        <w:rPr>
          <w:rtl w:val="0"/>
        </w:rPr>
        <w:t xml:space="preserve">5310 Funding Program Application</w:t>
      </w:r>
      <w:r>
        <w:rPr>
          <w:rtl w:val="0"/>
        </w:rPr>
      </w:r>
    </w:p>
    <w:p xmlns:wp14="http://schemas.microsoft.com/office/word/2010/wordml" w:rsidRDefault="00000000" w14:paraId="000000DD" wp14:textId="77777777">
      <w:pPr>
        <w:rPr/>
      </w:pPr>
      <w:r>
        <w:rPr/>
        <mc:AlternateContent>
          <mc:Choice Requires="wpg">
            <w:drawing>
              <wp:inline xmlns:wp14="http://schemas.microsoft.com/office/word/2010/wordprocessingDrawing" distT="114300" distB="114300" distL="114300" distR="114300" wp14:anchorId="0C73B983" wp14:editId="7777777">
                <wp:extent cx="6477000" cy="173182"/>
                <wp:effectExtent l="0" t="0" r="0" b="0"/>
                <wp:docPr id="9" name=""/>
                <a:graphic>
                  <a:graphicData uri="http://schemas.microsoft.com/office/word/2010/wordprocessingShape">
                    <wps:wsp>
                      <wps:cNvSpPr/>
                      <wps:cNvPr id="10" name="Shape 10"/>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0E27B00A"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588C3A9A" wp14:editId="7777777">
                <wp:extent cx="6477000" cy="173182"/>
                <wp:effectExtent l="0" t="0" r="0" b="0"/>
                <wp:docPr id="1386687951"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6477000" cy="173182"/>
                        </a:xfrm>
                        <a:prstGeom prst="rect"/>
                        <a:ln/>
                      </pic:spPr>
                    </pic:pic>
                  </a:graphicData>
                </a:graphic>
              </wp:inline>
            </w:drawing>
          </mc:Fallback>
        </mc:AlternateContent>
      </w:r>
      <w:r>
        <w:rPr>
          <w:rtl w:val="0"/>
        </w:rPr>
      </w:r>
    </w:p>
    <w:p xmlns:wp14="http://schemas.microsoft.com/office/word/2010/wordml" w:rsidRDefault="00000000" w14:paraId="000000DE" wp14:textId="77777777">
      <w:pPr>
        <w:spacing w:after="200" w:lineRule="auto"/>
      </w:pPr>
      <w:r w:rsidRPr="3CBE2444" w:rsidR="00000000">
        <w:rPr>
          <w:lang w:val="en-US"/>
        </w:rPr>
        <w:t xml:space="preserve">Please complete Parts I-III of the 5310 Funding Program Application.  Complete your application </w:t>
      </w:r>
      <w:hyperlink r:id="R684239f5e05e4f74">
        <w:r w:rsidRPr="3CBE2444" w:rsidR="00000000">
          <w:rPr>
            <w:color w:val="1155CC"/>
            <w:u w:val="single"/>
            <w:lang w:val="en-US"/>
          </w:rPr>
          <w:t>online</w:t>
        </w:r>
      </w:hyperlink>
      <w:r w:rsidRPr="3CBE2444" w:rsidR="00000000">
        <w:rPr>
          <w:lang w:val="en-US"/>
        </w:rPr>
        <w:t xml:space="preserve">  or return the completed application to GoRaleigh as noted in the Application Process section.</w:t>
      </w:r>
    </w:p>
    <w:p xmlns:wp14="http://schemas.microsoft.com/office/word/2010/wordml" w:rsidRDefault="00000000" w14:paraId="000000DF" wp14:textId="77777777">
      <w:pPr>
        <w:pStyle w:val="Heading2"/>
        <w:rPr/>
      </w:pPr>
      <w:bookmarkStart w:name="_heading=h.2bn6wsx" w:colFirst="0" w:colLast="0" w:id="19"/>
      <w:bookmarkEnd w:id="19"/>
      <w:r>
        <w:rPr>
          <w:rtl w:val="0"/>
        </w:rPr>
        <w:t xml:space="preserve">Part I – Funding Request</w:t>
      </w:r>
    </w:p>
    <w:p xmlns:wp14="http://schemas.microsoft.com/office/word/2010/wordml" w:rsidRDefault="00000000" w14:paraId="000000E0" wp14:textId="77777777">
      <w:pPr>
        <w:rPr/>
      </w:pPr>
      <w:r>
        <w:rPr>
          <w:rtl w:val="0"/>
        </w:rPr>
      </w:r>
    </w:p>
    <w:p xmlns:wp14="http://schemas.microsoft.com/office/word/2010/wordml" w:rsidRDefault="00000000" w14:paraId="000000E1" wp14:textId="77777777">
      <w:pPr>
        <w:rPr>
          <w:b w:val="1"/>
          <w:bCs w:val="1"/>
        </w:rPr>
      </w:pPr>
      <w:r>
        <w:rPr>
          <w:b w:val="1"/>
          <w:bCs w:val="1"/>
          <w:rtl w:val="0"/>
        </w:rPr>
        <w:t xml:space="preserve">Applicant Information</w:t>
      </w:r>
    </w:p>
    <w:p xmlns:wp14="http://schemas.microsoft.com/office/word/2010/wordml" w:rsidRDefault="00000000" w14:paraId="000000E2" wp14:textId="77777777">
      <w:pPr>
        <w:spacing w:line="360" w:lineRule="auto"/>
        <w:rPr/>
      </w:pPr>
      <w:r>
        <w:rPr>
          <w:rtl w:val="0"/>
        </w:rPr>
        <w:t xml:space="preserve">Organization Name: _________________________________________________________________</w:t>
      </w:r>
    </w:p>
    <w:p xmlns:wp14="http://schemas.microsoft.com/office/word/2010/wordml" w:rsidRDefault="00000000" w14:paraId="000000E3" wp14:textId="77777777">
      <w:pPr>
        <w:spacing w:line="360" w:lineRule="auto"/>
        <w:rPr/>
      </w:pPr>
      <w:r>
        <w:rPr>
          <w:rtl w:val="0"/>
        </w:rPr>
        <w:t xml:space="preserve">Contact Person: ____________________________________________________________________</w:t>
      </w:r>
    </w:p>
    <w:p xmlns:wp14="http://schemas.microsoft.com/office/word/2010/wordml" w:rsidRDefault="00000000" w14:paraId="000000E4" wp14:textId="77777777">
      <w:pPr>
        <w:spacing w:line="360" w:lineRule="auto"/>
        <w:rPr/>
      </w:pPr>
      <w:r>
        <w:rPr>
          <w:rtl w:val="0"/>
        </w:rPr>
        <w:t xml:space="preserve">Address: __________________________________________________________________________</w:t>
      </w:r>
    </w:p>
    <w:p xmlns:wp14="http://schemas.microsoft.com/office/word/2010/wordml" w:rsidRDefault="00000000" w14:paraId="000000E5" wp14:textId="77777777">
      <w:pPr>
        <w:spacing w:line="360" w:lineRule="auto"/>
        <w:rPr/>
      </w:pPr>
      <w:r>
        <w:rPr>
          <w:rtl w:val="0"/>
        </w:rPr>
        <w:t xml:space="preserve">City, State, Zip: _____________________________________________________________________</w:t>
      </w:r>
    </w:p>
    <w:p xmlns:wp14="http://schemas.microsoft.com/office/word/2010/wordml" w:rsidRDefault="00000000" w14:paraId="000000E6" wp14:textId="77777777">
      <w:pPr>
        <w:spacing w:line="360" w:lineRule="auto"/>
        <w:rPr/>
      </w:pPr>
      <w:r>
        <w:rPr>
          <w:rtl w:val="0"/>
        </w:rPr>
        <w:t xml:space="preserve">Telephone: _____________________________       Fax: ____________________________________</w:t>
      </w:r>
    </w:p>
    <w:p xmlns:wp14="http://schemas.microsoft.com/office/word/2010/wordml" w:rsidRDefault="00000000" w14:paraId="000000E7" wp14:textId="77777777">
      <w:pPr>
        <w:spacing w:line="360" w:lineRule="auto"/>
        <w:rPr/>
      </w:pPr>
      <w:r>
        <w:rPr>
          <w:rtl w:val="0"/>
        </w:rPr>
        <w:t xml:space="preserve">Email: _________________________________        Website: ________________________________</w:t>
      </w:r>
    </w:p>
    <w:p xmlns:wp14="http://schemas.microsoft.com/office/word/2010/wordml" w:rsidRDefault="00000000" w14:paraId="000000E8" wp14:textId="77777777">
      <w:pPr>
        <w:rPr>
          <w:b w:val="1"/>
          <w:bCs w:val="1"/>
        </w:rPr>
      </w:pPr>
      <w:r>
        <w:rPr>
          <w:b w:val="1"/>
          <w:bCs w:val="1"/>
          <w:rtl w:val="0"/>
        </w:rPr>
        <w:t xml:space="preserve">Project Description</w:t>
      </w:r>
    </w:p>
    <w:p xmlns:wp14="http://schemas.microsoft.com/office/word/2010/wordml" w:rsidRDefault="00000000" w14:paraId="000000E9" wp14:textId="77777777">
      <w:pPr>
        <w:spacing w:before="200" w:lineRule="auto"/>
        <w:rPr/>
      </w:pPr>
      <w:r>
        <w:rPr>
          <w:rtl w:val="0"/>
        </w:rPr>
        <w:t xml:space="preserve">Title: ______________________________________________________________________________</w:t>
      </w:r>
    </w:p>
    <w:p xmlns:wp14="http://schemas.microsoft.com/office/word/2010/wordml" w:rsidRDefault="00000000" w14:paraId="000000EA" wp14:textId="77777777">
      <w:pPr>
        <w:spacing w:before="200" w:line="360" w:lineRule="auto"/>
        <w:rPr/>
      </w:pPr>
      <w:r>
        <w:rPr>
          <w:rtl w:val="0"/>
        </w:rPr>
        <w:t xml:space="preserve">Brief Description: __________________________________________________________________________________</w:t>
      </w:r>
    </w:p>
    <w:p xmlns:wp14="http://schemas.microsoft.com/office/word/2010/wordml" w:rsidRDefault="00000000" w14:paraId="000000EB" wp14:textId="77777777">
      <w:pPr>
        <w:spacing w:line="360" w:lineRule="auto"/>
        <w:rPr/>
      </w:pPr>
      <w:r>
        <w:rPr>
          <w:rtl w:val="0"/>
        </w:rPr>
        <w:t xml:space="preserve">__________________________________________________________________________________</w:t>
      </w:r>
    </w:p>
    <w:p xmlns:wp14="http://schemas.microsoft.com/office/word/2010/wordml" w:rsidRDefault="00000000" w14:paraId="000000EC" wp14:textId="77777777">
      <w:pPr>
        <w:spacing w:line="360" w:lineRule="auto"/>
        <w:rPr>
          <w:color w:val="ffffff"/>
        </w:rPr>
      </w:pPr>
      <w:r>
        <w:rPr>
          <w:rtl w:val="0"/>
        </w:rPr>
        <w:t xml:space="preserve">__________________________________________________________________________________</w:t>
      </w:r>
      <w:r>
        <w:rPr>
          <w:rtl w:val="0"/>
        </w:rPr>
      </w:r>
    </w:p>
    <w:p xmlns:wp14="http://schemas.microsoft.com/office/word/2010/wordml" w:rsidRDefault="00000000" w14:paraId="000000ED" wp14:textId="77777777">
      <w:pPr/>
      <w:r w:rsidRPr="3CBE2444" w:rsidR="00000000">
        <w:rPr>
          <w:lang w:val="en-US"/>
        </w:rPr>
        <w:t>Project Type(s) –S</w:t>
      </w:r>
      <w:r w:rsidRPr="3CBE2444" w:rsidR="00000000">
        <w:rPr>
          <w:i w:val="1"/>
          <w:iCs w:val="1"/>
          <w:lang w:val="en-US"/>
        </w:rPr>
        <w:t>elect one</w:t>
      </w:r>
      <w:r w:rsidRPr="3CBE2444" w:rsidR="00000000">
        <w:rPr>
          <w:lang w:val="en-US"/>
        </w:rPr>
        <w:t>:</w:t>
      </w:r>
      <w:r>
        <w:tab/>
      </w:r>
      <w:r w:rsidRPr="3CBE2444" w:rsidR="00000000">
        <w:rPr>
          <w:sz w:val="48"/>
          <w:szCs w:val="48"/>
          <w:lang w:val="en-US"/>
        </w:rPr>
        <w:t>○</w:t>
      </w:r>
      <w:r w:rsidRPr="3CBE2444" w:rsidR="00000000">
        <w:rPr>
          <w:lang w:val="en-US"/>
        </w:rPr>
        <w:t xml:space="preserve"> Traditional </w:t>
      </w:r>
      <w:r>
        <w:tab/>
      </w:r>
      <w:r>
        <w:tab/>
      </w:r>
      <w:r w:rsidRPr="3CBE2444" w:rsidR="00000000">
        <w:rPr>
          <w:sz w:val="48"/>
          <w:szCs w:val="48"/>
          <w:lang w:val="en-US"/>
        </w:rPr>
        <w:t>○</w:t>
      </w:r>
      <w:r w:rsidRPr="3CBE2444" w:rsidR="00000000">
        <w:rPr>
          <w:lang w:val="en-US"/>
        </w:rPr>
        <w:t xml:space="preserve"> Other             </w:t>
      </w:r>
      <w:r w:rsidRPr="3CBE2444" w:rsidR="00000000">
        <w:rPr>
          <w:sz w:val="48"/>
          <w:szCs w:val="48"/>
          <w:lang w:val="en-US"/>
        </w:rPr>
        <w:t>○</w:t>
      </w:r>
      <w:r w:rsidRPr="3CBE2444" w:rsidR="00000000">
        <w:rPr>
          <w:lang w:val="en-US"/>
        </w:rPr>
        <w:t xml:space="preserve"> Both</w:t>
      </w:r>
    </w:p>
    <w:p xmlns:wp14="http://schemas.microsoft.com/office/word/2010/wordml" w:rsidRDefault="00000000" w14:paraId="000000EE" wp14:textId="77777777">
      <w:pPr>
        <w:spacing w:after="200" w:lineRule="auto"/>
        <w:rPr/>
      </w:pPr>
      <w:r>
        <w:rPr>
          <w:rtl w:val="0"/>
        </w:rPr>
        <w:t xml:space="preserve">Project Funding Type(s) – </w:t>
      </w:r>
      <w:r>
        <w:rPr>
          <w:i w:val="1"/>
          <w:iCs w:val="1"/>
          <w:rtl w:val="0"/>
        </w:rPr>
        <w:t xml:space="preserve">Select all that apply</w:t>
      </w:r>
      <w:r>
        <w:rPr>
          <w:rtl w:val="0"/>
        </w:rPr>
        <w:t xml:space="preserve">:   ◻ Capital     ◻ Operating     ◻ Vehicles Fulfilling ADA     </w:t>
      </w:r>
    </w:p>
    <w:p xmlns:wp14="http://schemas.microsoft.com/office/word/2010/wordml" w:rsidRDefault="00000000" w14:paraId="000000EF" wp14:textId="77777777">
      <w:pPr>
        <w:spacing w:after="200" w:lineRule="auto"/>
        <w:rPr/>
      </w:pPr>
      <w:r>
        <w:rPr>
          <w:rtl w:val="0"/>
        </w:rPr>
        <w:t xml:space="preserve">Service days/hours (if applicable): _________________________________________________________</w:t>
      </w:r>
    </w:p>
    <w:p xmlns:wp14="http://schemas.microsoft.com/office/word/2010/wordml" w:rsidRDefault="00000000" w14:paraId="000000F0" wp14:textId="77777777">
      <w:pPr>
        <w:spacing w:after="200" w:lineRule="auto"/>
        <w:rPr/>
      </w:pPr>
      <w:r>
        <w:rPr>
          <w:rtl w:val="0"/>
        </w:rPr>
        <w:t xml:space="preserve">Estimated Cost per One-Way Trip (if applicable): _____________________________________________</w:t>
      </w:r>
    </w:p>
    <w:p xmlns:wp14="http://schemas.microsoft.com/office/word/2010/wordml" w:rsidRDefault="00000000" w14:paraId="000000F1" wp14:textId="77777777">
      <w:pPr>
        <w:rPr/>
      </w:pPr>
      <w:r>
        <w:rPr>
          <w:rtl w:val="0"/>
        </w:rPr>
        <w:t xml:space="preserve">Estimated Daily Riders per Weekday/Weekend (if applicable): __________________________________</w:t>
      </w:r>
    </w:p>
    <w:p xmlns:wp14="http://schemas.microsoft.com/office/word/2010/wordml" w:rsidP="3CBE2444" w:rsidRDefault="00000000" w14:paraId="000000F2" wp14:textId="77777777">
      <w:pPr>
        <w:spacing w:after="200" w:lineRule="auto"/>
        <w:rPr>
          <w:i w:val="1"/>
          <w:iCs w:val="1"/>
          <w:lang w:val="en-US"/>
        </w:rPr>
      </w:pPr>
      <w:r w:rsidRPr="3CBE2444" w:rsidR="00000000">
        <w:rPr>
          <w:i w:val="1"/>
          <w:iCs w:val="1"/>
          <w:lang w:val="en-US"/>
        </w:rPr>
        <w:t xml:space="preserve">Copies of submitted applications may be requested by submitting a </w:t>
      </w:r>
      <w:hyperlink r:id="R6d94c04a0e374825">
        <w:r w:rsidRPr="3CBE2444" w:rsidR="00000000">
          <w:rPr>
            <w:i w:val="1"/>
            <w:iCs w:val="1"/>
            <w:color w:val="0563C1"/>
            <w:u w:val="single"/>
            <w:lang w:val="en-US"/>
          </w:rPr>
          <w:t>Public Records Request</w:t>
        </w:r>
      </w:hyperlink>
      <w:r w:rsidRPr="3CBE2444" w:rsidR="00000000">
        <w:rPr>
          <w:i w:val="1"/>
          <w:iCs w:val="1"/>
          <w:lang w:val="en-US"/>
        </w:rPr>
        <w:t xml:space="preserve"> to the City of Raleigh.</w:t>
      </w:r>
    </w:p>
    <w:p xmlns:wp14="http://schemas.microsoft.com/office/word/2010/wordml" w:rsidP="3CBE2444" w:rsidRDefault="00000000" w14:paraId="000000F3" wp14:textId="77777777">
      <w:pPr>
        <w:rPr>
          <w:i w:val="1"/>
          <w:iCs w:val="1"/>
          <w:lang w:val="en-US"/>
        </w:rPr>
      </w:pPr>
      <w:r w:rsidRPr="3CBE2444" w:rsidR="00000000">
        <w:rPr>
          <w:i w:val="1"/>
          <w:iCs w:val="1"/>
          <w:lang w:val="en-US"/>
        </w:rPr>
        <w:t>Translation assistance is available through the City’s Language Line Service. GoRaleigh staff will arrange for translations or interpretation services as needed in support of applicants with Limited English Proficiency.</w:t>
      </w:r>
    </w:p>
    <w:p xmlns:wp14="http://schemas.microsoft.com/office/word/2010/wordml" w:rsidRDefault="00000000" w14:paraId="000000F4" wp14:textId="77777777">
      <w:pPr>
        <w:rPr>
          <w:i w:val="1"/>
          <w:iCs w:val="1"/>
        </w:rPr>
      </w:pPr>
      <w:r>
        <w:rPr>
          <w:rtl w:val="0"/>
        </w:rPr>
      </w:r>
    </w:p>
    <w:p xmlns:wp14="http://schemas.microsoft.com/office/word/2010/wordml" w:rsidRDefault="00000000" w14:paraId="000000F5" wp14:textId="77777777">
      <w:pPr>
        <w:rPr>
          <w:i w:val="1"/>
          <w:iCs w:val="1"/>
        </w:rPr>
      </w:pPr>
      <w:r>
        <w:rPr>
          <w:rtl w:val="0"/>
        </w:rPr>
      </w:r>
    </w:p>
    <w:p xmlns:wp14="http://schemas.microsoft.com/office/word/2010/wordml" w:rsidP="3CBE2444" w:rsidRDefault="00000000" w14:paraId="000000F6" wp14:textId="77777777">
      <w:pPr>
        <w:jc w:val="center"/>
        <w:rPr>
          <w:color w:val="2e75b5"/>
          <w:sz w:val="26"/>
          <w:szCs w:val="26"/>
          <w:lang w:val="en-US"/>
        </w:rPr>
      </w:pPr>
      <w:r w:rsidRPr="3CBE2444" w:rsidR="00000000">
        <w:rPr>
          <w:i w:val="1"/>
          <w:iCs w:val="1"/>
          <w:lang w:val="en-US"/>
        </w:rPr>
        <w:t xml:space="preserve">**This page does not need to be submitted with your completed application**</w:t>
      </w:r>
      <w:r w:rsidRPr="3CBE2444">
        <w:rPr>
          <w:lang w:val="en-US"/>
        </w:rPr>
        <w:br w:type="page"/>
      </w:r>
      <w:r>
        <w:rPr>
          <w:rtl w:val="0"/>
        </w:rPr>
      </w:r>
    </w:p>
    <w:p xmlns:wp14="http://schemas.microsoft.com/office/word/2010/wordml" w:rsidRDefault="00000000" w14:paraId="000000F7" wp14:textId="77777777">
      <w:pPr>
        <w:pStyle w:val="Heading2"/>
        <w:rPr/>
      </w:pPr>
      <w:bookmarkStart w:name="_heading=h.qsh70q" w:colFirst="0" w:colLast="0" w:id="20"/>
      <w:bookmarkEnd w:id="20"/>
      <w:r>
        <w:rPr>
          <w:rtl w:val="0"/>
        </w:rPr>
        <w:t xml:space="preserve">Part II – Project Narrative</w:t>
      </w:r>
    </w:p>
    <w:p xmlns:wp14="http://schemas.microsoft.com/office/word/2010/wordml" w:rsidRDefault="00000000" w14:paraId="000000F8" wp14:textId="77777777">
      <w:pPr/>
      <w:r w:rsidRPr="3CBE2444" w:rsidR="00000000">
        <w:rPr>
          <w:lang w:val="en-US"/>
        </w:rPr>
        <w:t xml:space="preserve">Please complete the Project Narrative questions below for your application.   These questions closely align with the Project Selection Criteria included in the 5310 Program Management Plan and 5310 Application Package. </w:t>
      </w:r>
    </w:p>
    <w:p xmlns:wp14="http://schemas.microsoft.com/office/word/2010/wordml" w:rsidRDefault="00000000" w14:paraId="000000F9" wp14:textId="77777777">
      <w:pPr>
        <w:rPr/>
      </w:pPr>
      <w:r>
        <w:rPr>
          <w:rtl w:val="0"/>
        </w:rPr>
      </w:r>
    </w:p>
    <w:p xmlns:wp14="http://schemas.microsoft.com/office/word/2010/wordml" w:rsidRDefault="00000000" w14:paraId="000000FA" wp14:textId="77777777">
      <w:pPr>
        <w:rPr>
          <w:b w:val="1"/>
          <w:bCs w:val="1"/>
          <w:color w:val="df5f1f"/>
        </w:rPr>
      </w:pPr>
      <w:r>
        <w:rPr>
          <w:b w:val="1"/>
          <w:bCs w:val="1"/>
          <w:color w:val="df5f1f"/>
          <w:rtl w:val="0"/>
        </w:rPr>
        <w:t xml:space="preserve">1. Expanded Project Description</w:t>
      </w:r>
    </w:p>
    <w:p xmlns:wp14="http://schemas.microsoft.com/office/word/2010/wordml" w:rsidRDefault="00000000" w14:paraId="000000FB" wp14:textId="77777777">
      <w:pPr>
        <w:rPr>
          <w:i w:val="1"/>
          <w:iCs w:val="1"/>
        </w:rPr>
      </w:pPr>
      <w:r>
        <w:rPr>
          <w:i w:val="1"/>
          <w:iCs w:val="1"/>
          <w:rtl w:val="0"/>
        </w:rPr>
        <w:t xml:space="preserve">a. Please use this space to expand on your project description beyond the brief description provided in Part I of the application if needed.</w:t>
      </w:r>
    </w:p>
    <w:p xmlns:wp14="http://schemas.microsoft.com/office/word/2010/wordml" w:rsidRDefault="00000000" w14:paraId="000000FC" wp14:textId="77777777">
      <w:pPr>
        <w:rPr>
          <w:b w:val="1"/>
          <w:bCs w:val="1"/>
        </w:rPr>
      </w:pPr>
      <w:r>
        <w:rPr>
          <w:rtl w:val="0"/>
        </w:rPr>
      </w:r>
    </w:p>
    <w:p xmlns:wp14="http://schemas.microsoft.com/office/word/2010/wordml" w:rsidRDefault="00000000" w14:paraId="000000FD" wp14:textId="77777777">
      <w:pPr>
        <w:rPr>
          <w:b w:val="1"/>
          <w:bCs w:val="1"/>
        </w:rPr>
      </w:pPr>
      <w:r>
        <w:rPr>
          <w:rtl w:val="0"/>
        </w:rPr>
      </w:r>
    </w:p>
    <w:p xmlns:wp14="http://schemas.microsoft.com/office/word/2010/wordml" w:rsidRDefault="00000000" w14:paraId="000000FE" wp14:textId="77777777">
      <w:pPr>
        <w:rPr>
          <w:b w:val="1"/>
          <w:bCs w:val="1"/>
        </w:rPr>
      </w:pPr>
      <w:r>
        <w:rPr>
          <w:rtl w:val="0"/>
        </w:rPr>
      </w:r>
    </w:p>
    <w:p xmlns:wp14="http://schemas.microsoft.com/office/word/2010/wordml" w:rsidRDefault="00000000" w14:paraId="000000FF" wp14:textId="77777777">
      <w:pPr>
        <w:rPr>
          <w:b w:val="1"/>
          <w:bCs w:val="1"/>
        </w:rPr>
      </w:pPr>
      <w:r>
        <w:rPr>
          <w:rtl w:val="0"/>
        </w:rPr>
      </w:r>
    </w:p>
    <w:p xmlns:wp14="http://schemas.microsoft.com/office/word/2010/wordml" w:rsidRDefault="00000000" w14:paraId="00000100" wp14:textId="77777777">
      <w:pPr>
        <w:rPr>
          <w:b w:val="1"/>
          <w:bCs w:val="1"/>
        </w:rPr>
      </w:pPr>
      <w:r>
        <w:rPr>
          <w:rtl w:val="0"/>
        </w:rPr>
      </w:r>
    </w:p>
    <w:p xmlns:wp14="http://schemas.microsoft.com/office/word/2010/wordml" w:rsidRDefault="00000000" w14:paraId="00000101" wp14:textId="77777777">
      <w:pPr>
        <w:rPr>
          <w:b w:val="1"/>
          <w:bCs w:val="1"/>
        </w:rPr>
      </w:pPr>
      <w:r>
        <w:rPr>
          <w:rtl w:val="0"/>
        </w:rPr>
      </w:r>
    </w:p>
    <w:p xmlns:wp14="http://schemas.microsoft.com/office/word/2010/wordml" w:rsidRDefault="00000000" w14:paraId="00000102" wp14:textId="77777777">
      <w:pPr>
        <w:rPr>
          <w:b w:val="1"/>
          <w:bCs w:val="1"/>
          <w:color w:val="df5f1f"/>
        </w:rPr>
      </w:pPr>
      <w:r>
        <w:rPr>
          <w:b w:val="1"/>
          <w:bCs w:val="1"/>
          <w:color w:val="df5f1f"/>
          <w:rtl w:val="0"/>
        </w:rPr>
        <w:t xml:space="preserve">2. Project Needs</w:t>
      </w:r>
    </w:p>
    <w:p xmlns:wp14="http://schemas.microsoft.com/office/word/2010/wordml" w:rsidP="3CBE2444" w:rsidRDefault="00000000" w14:paraId="00000103" wp14:textId="77777777">
      <w:pPr>
        <w:rPr>
          <w:i w:val="1"/>
          <w:iCs w:val="1"/>
          <w:lang w:val="en-US"/>
        </w:rPr>
      </w:pPr>
      <w:r w:rsidRPr="3CBE2444" w:rsidR="00000000">
        <w:rPr>
          <w:i w:val="1"/>
          <w:iCs w:val="1"/>
          <w:lang w:val="en-US"/>
        </w:rPr>
        <w:t xml:space="preserve">a. How is the proposed project consistent with eligible 5310 program activities and objectives of the 5310 funding program? </w:t>
      </w:r>
    </w:p>
    <w:p xmlns:wp14="http://schemas.microsoft.com/office/word/2010/wordml" w:rsidRDefault="00000000" w14:paraId="00000104" wp14:textId="77777777">
      <w:pPr>
        <w:rPr/>
      </w:pPr>
      <w:r>
        <w:rPr>
          <w:rtl w:val="0"/>
        </w:rPr>
      </w:r>
    </w:p>
    <w:p xmlns:wp14="http://schemas.microsoft.com/office/word/2010/wordml" w:rsidRDefault="00000000" w14:paraId="00000105" wp14:textId="77777777">
      <w:pPr>
        <w:rPr/>
      </w:pPr>
      <w:r>
        <w:rPr>
          <w:rtl w:val="0"/>
        </w:rPr>
      </w:r>
    </w:p>
    <w:p xmlns:wp14="http://schemas.microsoft.com/office/word/2010/wordml" w:rsidRDefault="00000000" w14:paraId="00000106" wp14:textId="77777777">
      <w:pPr>
        <w:rPr/>
      </w:pPr>
      <w:r>
        <w:rPr>
          <w:rtl w:val="0"/>
        </w:rPr>
      </w:r>
    </w:p>
    <w:p xmlns:wp14="http://schemas.microsoft.com/office/word/2010/wordml" w:rsidRDefault="00000000" w14:paraId="00000107" wp14:textId="77777777">
      <w:pPr>
        <w:rPr/>
      </w:pPr>
      <w:r>
        <w:rPr>
          <w:rtl w:val="0"/>
        </w:rPr>
      </w:r>
    </w:p>
    <w:p xmlns:wp14="http://schemas.microsoft.com/office/word/2010/wordml" w:rsidRDefault="00000000" w14:paraId="00000108" wp14:textId="77777777">
      <w:pPr>
        <w:rPr/>
      </w:pPr>
      <w:r>
        <w:rPr>
          <w:rtl w:val="0"/>
        </w:rPr>
      </w:r>
    </w:p>
    <w:p xmlns:wp14="http://schemas.microsoft.com/office/word/2010/wordml" w:rsidRDefault="00000000" w14:paraId="00000109" wp14:textId="77777777">
      <w:pPr>
        <w:rPr/>
      </w:pPr>
      <w:r>
        <w:rPr>
          <w:rtl w:val="0"/>
        </w:rPr>
      </w:r>
    </w:p>
    <w:p xmlns:wp14="http://schemas.microsoft.com/office/word/2010/wordml" w:rsidRDefault="00000000" w14:paraId="0000010A" wp14:textId="77777777">
      <w:pPr>
        <w:rPr>
          <w:i w:val="1"/>
          <w:iCs w:val="1"/>
        </w:rPr>
      </w:pPr>
      <w:r>
        <w:rPr>
          <w:i w:val="1"/>
          <w:iCs w:val="1"/>
          <w:rtl w:val="0"/>
        </w:rPr>
        <w:t xml:space="preserve">b. Describe how the project will increase or enhance the availability of transportation for the elderly and disabled populations in the Raleigh Urban Area. </w:t>
      </w:r>
    </w:p>
    <w:p xmlns:wp14="http://schemas.microsoft.com/office/word/2010/wordml" w:rsidRDefault="00000000" w14:paraId="0000010B" wp14:textId="77777777">
      <w:pPr>
        <w:rPr/>
      </w:pPr>
      <w:r>
        <w:rPr>
          <w:rtl w:val="0"/>
        </w:rPr>
      </w:r>
    </w:p>
    <w:p xmlns:wp14="http://schemas.microsoft.com/office/word/2010/wordml" w:rsidRDefault="00000000" w14:paraId="0000010C" wp14:textId="77777777">
      <w:pPr>
        <w:rPr/>
      </w:pPr>
      <w:r>
        <w:rPr>
          <w:rtl w:val="0"/>
        </w:rPr>
      </w:r>
    </w:p>
    <w:p xmlns:wp14="http://schemas.microsoft.com/office/word/2010/wordml" w:rsidRDefault="00000000" w14:paraId="0000010D" wp14:textId="77777777">
      <w:pPr>
        <w:rPr/>
      </w:pPr>
      <w:r>
        <w:rPr>
          <w:rtl w:val="0"/>
        </w:rPr>
      </w:r>
    </w:p>
    <w:p xmlns:wp14="http://schemas.microsoft.com/office/word/2010/wordml" w:rsidRDefault="00000000" w14:paraId="0000010E" wp14:textId="77777777">
      <w:pPr>
        <w:rPr/>
      </w:pPr>
      <w:r>
        <w:rPr>
          <w:rtl w:val="0"/>
        </w:rPr>
      </w:r>
    </w:p>
    <w:p xmlns:wp14="http://schemas.microsoft.com/office/word/2010/wordml" w:rsidRDefault="00000000" w14:paraId="0000010F" wp14:textId="77777777">
      <w:pPr>
        <w:rPr/>
      </w:pPr>
      <w:r>
        <w:rPr>
          <w:rtl w:val="0"/>
        </w:rPr>
      </w:r>
    </w:p>
    <w:p xmlns:wp14="http://schemas.microsoft.com/office/word/2010/wordml" w:rsidRDefault="00000000" w14:paraId="00000110" wp14:textId="77777777">
      <w:pPr>
        <w:rPr/>
      </w:pPr>
      <w:r>
        <w:rPr>
          <w:rtl w:val="0"/>
        </w:rPr>
      </w:r>
    </w:p>
    <w:p xmlns:wp14="http://schemas.microsoft.com/office/word/2010/wordml" w:rsidRDefault="00000000" w14:paraId="00000111" wp14:textId="77777777">
      <w:pPr>
        <w:rPr/>
      </w:pPr>
      <w:r>
        <w:rPr>
          <w:rtl w:val="0"/>
        </w:rPr>
      </w:r>
    </w:p>
    <w:p xmlns:wp14="http://schemas.microsoft.com/office/word/2010/wordml" w:rsidRDefault="00000000" w14:paraId="00000112" wp14:textId="77777777">
      <w:pPr>
        <w:rPr/>
      </w:pPr>
      <w:r>
        <w:rPr>
          <w:rtl w:val="0"/>
        </w:rPr>
      </w:r>
    </w:p>
    <w:p xmlns:wp14="http://schemas.microsoft.com/office/word/2010/wordml" w:rsidRDefault="00000000" w14:paraId="00000113" wp14:textId="77777777">
      <w:pPr>
        <w:rPr>
          <w:i w:val="1"/>
          <w:iCs w:val="1"/>
        </w:rPr>
      </w:pPr>
      <w:r>
        <w:rPr>
          <w:i w:val="1"/>
          <w:iCs w:val="1"/>
          <w:rtl w:val="0"/>
        </w:rPr>
        <w:t xml:space="preserve">c. What need(s) does the project address in the </w:t>
      </w:r>
      <w:hyperlink r:id="rId18">
        <w:r>
          <w:rPr>
            <w:i w:val="1"/>
            <w:iCs w:val="1"/>
            <w:color w:val="0563c1"/>
            <w:u w:val="single"/>
            <w:rtl w:val="0"/>
          </w:rPr>
          <w:t xml:space="preserve">Coordinated Public Transit - Human Services Transportation Plan</w:t>
        </w:r>
      </w:hyperlink>
      <w:r>
        <w:rPr>
          <w:i w:val="1"/>
          <w:iCs w:val="1"/>
          <w:rtl w:val="0"/>
        </w:rPr>
        <w:t xml:space="preserve">?  Please provide the page number(s) in the </w:t>
      </w:r>
      <w:hyperlink r:id="rId19">
        <w:r>
          <w:rPr>
            <w:i w:val="1"/>
            <w:iCs w:val="1"/>
            <w:color w:val="0563c1"/>
            <w:u w:val="single"/>
            <w:rtl w:val="0"/>
          </w:rPr>
          <w:t xml:space="preserve">Coordinated Public Transit - Human Services Transportation Plan</w:t>
        </w:r>
      </w:hyperlink>
      <w:r>
        <w:rPr>
          <w:i w:val="1"/>
          <w:iCs w:val="1"/>
          <w:rtl w:val="0"/>
        </w:rPr>
        <w:t xml:space="preserve">. </w:t>
      </w:r>
    </w:p>
    <w:p xmlns:wp14="http://schemas.microsoft.com/office/word/2010/wordml" w:rsidRDefault="00000000" w14:paraId="00000114" wp14:textId="77777777">
      <w:pPr>
        <w:rPr>
          <w:i w:val="1"/>
          <w:iCs w:val="1"/>
        </w:rPr>
      </w:pPr>
      <w:r>
        <w:rPr>
          <w:rtl w:val="0"/>
        </w:rPr>
      </w:r>
    </w:p>
    <w:p xmlns:wp14="http://schemas.microsoft.com/office/word/2010/wordml" w:rsidRDefault="00000000" w14:paraId="00000115" wp14:textId="77777777">
      <w:pPr>
        <w:rPr>
          <w:i w:val="1"/>
          <w:iCs w:val="1"/>
        </w:rPr>
      </w:pPr>
      <w:r>
        <w:rPr>
          <w:rtl w:val="0"/>
        </w:rPr>
      </w:r>
    </w:p>
    <w:p xmlns:wp14="http://schemas.microsoft.com/office/word/2010/wordml" w:rsidRDefault="00000000" w14:paraId="00000116" wp14:textId="77777777">
      <w:pPr>
        <w:rPr>
          <w:i w:val="1"/>
          <w:iCs w:val="1"/>
        </w:rPr>
      </w:pPr>
      <w:r>
        <w:rPr>
          <w:rtl w:val="0"/>
        </w:rPr>
      </w:r>
    </w:p>
    <w:p xmlns:wp14="http://schemas.microsoft.com/office/word/2010/wordml" w:rsidRDefault="00000000" w14:paraId="00000117" wp14:textId="77777777">
      <w:pPr>
        <w:rPr>
          <w:i w:val="1"/>
          <w:iCs w:val="1"/>
        </w:rPr>
      </w:pPr>
      <w:r>
        <w:rPr>
          <w:rtl w:val="0"/>
        </w:rPr>
      </w:r>
    </w:p>
    <w:p xmlns:wp14="http://schemas.microsoft.com/office/word/2010/wordml" w:rsidRDefault="00000000" w14:paraId="00000118" wp14:textId="77777777">
      <w:pPr>
        <w:rPr>
          <w:i w:val="1"/>
          <w:iCs w:val="1"/>
        </w:rPr>
      </w:pPr>
      <w:r>
        <w:rPr>
          <w:rtl w:val="0"/>
        </w:rPr>
      </w:r>
    </w:p>
    <w:p xmlns:wp14="http://schemas.microsoft.com/office/word/2010/wordml" w:rsidRDefault="00000000" w14:paraId="00000119" wp14:textId="77777777">
      <w:pPr>
        <w:rPr>
          <w:i w:val="1"/>
          <w:iCs w:val="1"/>
        </w:rPr>
      </w:pPr>
      <w:r>
        <w:rPr>
          <w:rtl w:val="0"/>
        </w:rPr>
      </w:r>
    </w:p>
    <w:p xmlns:wp14="http://schemas.microsoft.com/office/word/2010/wordml" w:rsidRDefault="00000000" w14:paraId="0000011A" wp14:textId="77777777">
      <w:pPr>
        <w:rPr>
          <w:i w:val="1"/>
          <w:iCs w:val="1"/>
        </w:rPr>
      </w:pPr>
      <w:r>
        <w:rPr>
          <w:rtl w:val="0"/>
        </w:rPr>
      </w:r>
    </w:p>
    <w:p xmlns:wp14="http://schemas.microsoft.com/office/word/2010/wordml" w:rsidP="3CBE2444" w:rsidRDefault="00000000" w14:paraId="0000011B" wp14:textId="77777777">
      <w:pPr>
        <w:rPr>
          <w:i w:val="1"/>
          <w:iCs w:val="1"/>
          <w:lang w:val="en-US"/>
        </w:rPr>
      </w:pPr>
      <w:r w:rsidRPr="3CBE2444" w:rsidR="00000000">
        <w:rPr>
          <w:i w:val="1"/>
          <w:iCs w:val="1"/>
          <w:lang w:val="en-US"/>
        </w:rPr>
        <w:t>d. Does the project provide a service or investment that otherwise would not be available?  If so, please explain.</w:t>
      </w:r>
    </w:p>
    <w:p xmlns:wp14="http://schemas.microsoft.com/office/word/2010/wordml" w:rsidRDefault="00000000" w14:paraId="0000011C" wp14:textId="77777777">
      <w:pPr>
        <w:rPr>
          <w:b w:val="1"/>
          <w:bCs w:val="1"/>
        </w:rPr>
      </w:pPr>
      <w:r>
        <w:rPr>
          <w:rtl w:val="0"/>
        </w:rPr>
      </w:r>
    </w:p>
    <w:p xmlns:wp14="http://schemas.microsoft.com/office/word/2010/wordml" w:rsidRDefault="00000000" w14:paraId="0000011D" wp14:textId="77777777">
      <w:pPr>
        <w:rPr>
          <w:b w:val="1"/>
          <w:bCs w:val="1"/>
        </w:rPr>
      </w:pPr>
      <w:r>
        <w:rPr>
          <w:rtl w:val="0"/>
        </w:rPr>
      </w:r>
    </w:p>
    <w:p xmlns:wp14="http://schemas.microsoft.com/office/word/2010/wordml" w:rsidRDefault="00000000" w14:paraId="0000011E" wp14:textId="77777777">
      <w:pPr>
        <w:rPr>
          <w:b w:val="1"/>
          <w:bCs w:val="1"/>
        </w:rPr>
      </w:pPr>
      <w:r>
        <w:rPr>
          <w:rtl w:val="0"/>
        </w:rPr>
      </w:r>
    </w:p>
    <w:p xmlns:wp14="http://schemas.microsoft.com/office/word/2010/wordml" w:rsidRDefault="00000000" w14:paraId="0000011F" wp14:textId="77777777">
      <w:pPr>
        <w:rPr>
          <w:b w:val="1"/>
          <w:bCs w:val="1"/>
        </w:rPr>
      </w:pPr>
      <w:r>
        <w:rPr>
          <w:rtl w:val="0"/>
        </w:rPr>
      </w:r>
    </w:p>
    <w:p xmlns:wp14="http://schemas.microsoft.com/office/word/2010/wordml" w:rsidRDefault="00000000" w14:paraId="00000120" wp14:textId="77777777">
      <w:pPr>
        <w:rPr>
          <w:b w:val="1"/>
          <w:bCs w:val="1"/>
        </w:rPr>
      </w:pPr>
      <w:r>
        <w:rPr>
          <w:rtl w:val="0"/>
        </w:rPr>
      </w:r>
    </w:p>
    <w:p xmlns:wp14="http://schemas.microsoft.com/office/word/2010/wordml" w:rsidRDefault="00000000" w14:paraId="00000121" wp14:textId="77777777">
      <w:pPr>
        <w:rPr>
          <w:b w:val="1"/>
          <w:bCs w:val="1"/>
        </w:rPr>
      </w:pPr>
      <w:r>
        <w:rPr>
          <w:rtl w:val="0"/>
        </w:rPr>
      </w:r>
    </w:p>
    <w:p xmlns:wp14="http://schemas.microsoft.com/office/word/2010/wordml" w:rsidRDefault="00000000" w14:paraId="00000122" wp14:textId="77777777">
      <w:pPr>
        <w:rPr>
          <w:b w:val="1"/>
          <w:bCs w:val="1"/>
        </w:rPr>
      </w:pPr>
      <w:r>
        <w:rPr>
          <w:rtl w:val="0"/>
        </w:rPr>
      </w:r>
    </w:p>
    <w:p xmlns:wp14="http://schemas.microsoft.com/office/word/2010/wordml" w:rsidRDefault="00000000" w14:paraId="00000123" wp14:textId="77777777">
      <w:pPr>
        <w:rPr>
          <w:b w:val="1"/>
          <w:bCs w:val="1"/>
        </w:rPr>
      </w:pPr>
      <w:r>
        <w:rPr>
          <w:rtl w:val="0"/>
        </w:rPr>
      </w:r>
    </w:p>
    <w:p xmlns:wp14="http://schemas.microsoft.com/office/word/2010/wordml" w:rsidRDefault="00000000" w14:paraId="00000124" wp14:textId="77777777">
      <w:pPr>
        <w:rPr>
          <w:b w:val="1"/>
          <w:bCs w:val="1"/>
        </w:rPr>
      </w:pPr>
      <w:r>
        <w:rPr>
          <w:rtl w:val="0"/>
        </w:rPr>
      </w:r>
    </w:p>
    <w:p xmlns:wp14="http://schemas.microsoft.com/office/word/2010/wordml" w:rsidRDefault="00000000" w14:paraId="00000125" wp14:textId="77777777">
      <w:pPr>
        <w:rPr>
          <w:b w:val="1"/>
          <w:bCs w:val="1"/>
          <w:color w:val="df5f1f"/>
        </w:rPr>
      </w:pPr>
      <w:r>
        <w:rPr>
          <w:b w:val="1"/>
          <w:bCs w:val="1"/>
          <w:color w:val="df5f1f"/>
          <w:rtl w:val="0"/>
        </w:rPr>
        <w:t xml:space="preserve">3. Project Planning and Implementation</w:t>
      </w:r>
    </w:p>
    <w:p xmlns:wp14="http://schemas.microsoft.com/office/word/2010/wordml" w:rsidRDefault="00000000" w14:paraId="00000126" wp14:textId="77777777">
      <w:pPr>
        <w:rPr>
          <w:i w:val="1"/>
          <w:iCs w:val="1"/>
        </w:rPr>
      </w:pPr>
      <w:r>
        <w:rPr>
          <w:i w:val="1"/>
          <w:iCs w:val="1"/>
          <w:rtl w:val="0"/>
        </w:rPr>
        <w:t xml:space="preserve">a. Describe how the proposed project might coordinate or link with other transportation providers or transportation stakeholders.</w:t>
      </w:r>
    </w:p>
    <w:p xmlns:wp14="http://schemas.microsoft.com/office/word/2010/wordml" w:rsidRDefault="00000000" w14:paraId="00000127" wp14:textId="77777777">
      <w:pPr>
        <w:rPr>
          <w:i w:val="1"/>
          <w:iCs w:val="1"/>
        </w:rPr>
      </w:pPr>
      <w:r>
        <w:rPr>
          <w:rtl w:val="0"/>
        </w:rPr>
      </w:r>
    </w:p>
    <w:p xmlns:wp14="http://schemas.microsoft.com/office/word/2010/wordml" w:rsidRDefault="00000000" w14:paraId="00000128" wp14:textId="77777777">
      <w:pPr>
        <w:rPr>
          <w:i w:val="1"/>
          <w:iCs w:val="1"/>
        </w:rPr>
      </w:pPr>
      <w:r>
        <w:rPr>
          <w:rtl w:val="0"/>
        </w:rPr>
      </w:r>
    </w:p>
    <w:p xmlns:wp14="http://schemas.microsoft.com/office/word/2010/wordml" w:rsidRDefault="00000000" w14:paraId="00000129" wp14:textId="77777777">
      <w:pPr>
        <w:rPr>
          <w:i w:val="1"/>
          <w:iCs w:val="1"/>
        </w:rPr>
      </w:pPr>
      <w:r>
        <w:rPr>
          <w:rtl w:val="0"/>
        </w:rPr>
      </w:r>
    </w:p>
    <w:p xmlns:wp14="http://schemas.microsoft.com/office/word/2010/wordml" w:rsidRDefault="00000000" w14:paraId="0000012A" wp14:textId="77777777">
      <w:pPr>
        <w:rPr>
          <w:i w:val="1"/>
          <w:iCs w:val="1"/>
        </w:rPr>
      </w:pPr>
      <w:r>
        <w:rPr>
          <w:rtl w:val="0"/>
        </w:rPr>
      </w:r>
    </w:p>
    <w:p xmlns:wp14="http://schemas.microsoft.com/office/word/2010/wordml" w:rsidRDefault="00000000" w14:paraId="0000012B" wp14:textId="77777777">
      <w:pPr>
        <w:rPr>
          <w:i w:val="1"/>
          <w:iCs w:val="1"/>
        </w:rPr>
      </w:pPr>
      <w:r>
        <w:rPr>
          <w:rtl w:val="0"/>
        </w:rPr>
      </w:r>
    </w:p>
    <w:p xmlns:wp14="http://schemas.microsoft.com/office/word/2010/wordml" w:rsidRDefault="00000000" w14:paraId="0000012C" wp14:textId="77777777">
      <w:pPr>
        <w:rPr>
          <w:i w:val="1"/>
          <w:iCs w:val="1"/>
        </w:rPr>
      </w:pPr>
      <w:r>
        <w:rPr>
          <w:rtl w:val="0"/>
        </w:rPr>
      </w:r>
    </w:p>
    <w:p xmlns:wp14="http://schemas.microsoft.com/office/word/2010/wordml" w:rsidRDefault="00000000" w14:paraId="0000012D" wp14:textId="77777777">
      <w:pPr>
        <w:rPr>
          <w:i w:val="1"/>
          <w:iCs w:val="1"/>
        </w:rPr>
      </w:pPr>
      <w:r>
        <w:rPr>
          <w:rtl w:val="0"/>
        </w:rPr>
      </w:r>
    </w:p>
    <w:p xmlns:wp14="http://schemas.microsoft.com/office/word/2010/wordml" w:rsidRDefault="00000000" w14:paraId="0000012E" wp14:textId="77777777">
      <w:pPr>
        <w:rPr>
          <w:i w:val="1"/>
          <w:iCs w:val="1"/>
        </w:rPr>
      </w:pPr>
      <w:r>
        <w:rPr>
          <w:rtl w:val="0"/>
        </w:rPr>
      </w:r>
    </w:p>
    <w:p xmlns:wp14="http://schemas.microsoft.com/office/word/2010/wordml" w:rsidRDefault="00000000" w14:paraId="0000012F" wp14:textId="77777777">
      <w:pPr>
        <w:rPr>
          <w:i w:val="1"/>
          <w:iCs w:val="1"/>
        </w:rPr>
      </w:pPr>
      <w:r>
        <w:rPr>
          <w:rtl w:val="0"/>
        </w:rPr>
      </w:r>
    </w:p>
    <w:p xmlns:wp14="http://schemas.microsoft.com/office/word/2010/wordml" w:rsidRDefault="00000000" w14:paraId="00000130" wp14:textId="77777777">
      <w:pPr>
        <w:rPr>
          <w:i w:val="1"/>
          <w:iCs w:val="1"/>
        </w:rPr>
      </w:pPr>
      <w:r>
        <w:rPr>
          <w:i w:val="1"/>
          <w:iCs w:val="1"/>
          <w:rtl w:val="0"/>
        </w:rPr>
        <w:t xml:space="preserve">b. Describe the project timeline and project lifespan. </w:t>
      </w:r>
    </w:p>
    <w:p xmlns:wp14="http://schemas.microsoft.com/office/word/2010/wordml" w:rsidRDefault="00000000" w14:paraId="00000131" wp14:textId="77777777">
      <w:pPr>
        <w:rPr>
          <w:i w:val="1"/>
          <w:iCs w:val="1"/>
        </w:rPr>
      </w:pPr>
      <w:r>
        <w:rPr>
          <w:rtl w:val="0"/>
        </w:rPr>
      </w:r>
    </w:p>
    <w:p xmlns:wp14="http://schemas.microsoft.com/office/word/2010/wordml" w:rsidRDefault="00000000" w14:paraId="00000132" wp14:textId="77777777">
      <w:pPr>
        <w:rPr>
          <w:i w:val="1"/>
          <w:iCs w:val="1"/>
        </w:rPr>
      </w:pPr>
      <w:r>
        <w:rPr>
          <w:rtl w:val="0"/>
        </w:rPr>
      </w:r>
    </w:p>
    <w:p xmlns:wp14="http://schemas.microsoft.com/office/word/2010/wordml" w:rsidRDefault="00000000" w14:paraId="00000133" wp14:textId="77777777">
      <w:pPr>
        <w:rPr>
          <w:i w:val="1"/>
          <w:iCs w:val="1"/>
        </w:rPr>
      </w:pPr>
      <w:r>
        <w:rPr>
          <w:rtl w:val="0"/>
        </w:rPr>
      </w:r>
    </w:p>
    <w:p xmlns:wp14="http://schemas.microsoft.com/office/word/2010/wordml" w:rsidRDefault="00000000" w14:paraId="00000134" wp14:textId="77777777">
      <w:pPr>
        <w:rPr>
          <w:i w:val="1"/>
          <w:iCs w:val="1"/>
        </w:rPr>
      </w:pPr>
      <w:r>
        <w:rPr>
          <w:rtl w:val="0"/>
        </w:rPr>
      </w:r>
    </w:p>
    <w:p xmlns:wp14="http://schemas.microsoft.com/office/word/2010/wordml" w:rsidRDefault="00000000" w14:paraId="00000135" wp14:textId="77777777">
      <w:pPr>
        <w:rPr>
          <w:i w:val="1"/>
          <w:iCs w:val="1"/>
        </w:rPr>
      </w:pPr>
      <w:r>
        <w:rPr>
          <w:rtl w:val="0"/>
        </w:rPr>
      </w:r>
    </w:p>
    <w:p xmlns:wp14="http://schemas.microsoft.com/office/word/2010/wordml" w:rsidRDefault="00000000" w14:paraId="00000136" wp14:textId="77777777">
      <w:pPr>
        <w:rPr>
          <w:i w:val="1"/>
          <w:iCs w:val="1"/>
        </w:rPr>
      </w:pPr>
      <w:r>
        <w:rPr>
          <w:rtl w:val="0"/>
        </w:rPr>
      </w:r>
    </w:p>
    <w:p xmlns:wp14="http://schemas.microsoft.com/office/word/2010/wordml" w:rsidRDefault="00000000" w14:paraId="00000137" wp14:textId="77777777">
      <w:pPr>
        <w:rPr>
          <w:i w:val="1"/>
          <w:iCs w:val="1"/>
        </w:rPr>
      </w:pPr>
      <w:r>
        <w:rPr>
          <w:rtl w:val="0"/>
        </w:rPr>
      </w:r>
    </w:p>
    <w:p xmlns:wp14="http://schemas.microsoft.com/office/word/2010/wordml" w:rsidRDefault="00000000" w14:paraId="00000138" wp14:textId="77777777">
      <w:pPr>
        <w:rPr>
          <w:i w:val="1"/>
          <w:iCs w:val="1"/>
        </w:rPr>
      </w:pPr>
      <w:r>
        <w:rPr>
          <w:rtl w:val="0"/>
        </w:rPr>
      </w:r>
    </w:p>
    <w:p xmlns:wp14="http://schemas.microsoft.com/office/word/2010/wordml" w:rsidRDefault="00000000" w14:paraId="00000139" wp14:textId="77777777">
      <w:pPr>
        <w:rPr>
          <w:i w:val="1"/>
          <w:iCs w:val="1"/>
        </w:rPr>
      </w:pPr>
      <w:r>
        <w:rPr>
          <w:rtl w:val="0"/>
        </w:rPr>
      </w:r>
    </w:p>
    <w:p xmlns:wp14="http://schemas.microsoft.com/office/word/2010/wordml" w:rsidRDefault="00000000" w14:paraId="0000013A" wp14:textId="77777777">
      <w:pPr>
        <w:rPr>
          <w:i w:val="1"/>
          <w:iCs w:val="1"/>
        </w:rPr>
      </w:pPr>
      <w:r>
        <w:rPr>
          <w:rtl w:val="0"/>
        </w:rPr>
      </w:r>
    </w:p>
    <w:p xmlns:wp14="http://schemas.microsoft.com/office/word/2010/wordml" w:rsidRDefault="00000000" w14:paraId="0000013B" wp14:textId="77777777">
      <w:pPr>
        <w:rPr>
          <w:i w:val="1"/>
          <w:iCs w:val="1"/>
        </w:rPr>
      </w:pPr>
      <w:r>
        <w:rPr>
          <w:rtl w:val="0"/>
        </w:rPr>
      </w:r>
    </w:p>
    <w:p xmlns:wp14="http://schemas.microsoft.com/office/word/2010/wordml" w:rsidP="3CBE2444" w:rsidRDefault="00000000" w14:paraId="0000013C" wp14:textId="77777777">
      <w:pPr>
        <w:rPr>
          <w:i w:val="1"/>
          <w:iCs w:val="1"/>
          <w:lang w:val="en-US"/>
        </w:rPr>
      </w:pPr>
      <w:r w:rsidRPr="3CBE2444" w:rsidR="00000000">
        <w:rPr>
          <w:i w:val="1"/>
          <w:iCs w:val="1"/>
          <w:lang w:val="en-US"/>
        </w:rPr>
        <w:t>c. Please note how you plan to market your proposed project.  If it is an existing service, note how your service is currently marketed.</w:t>
      </w:r>
    </w:p>
    <w:p xmlns:wp14="http://schemas.microsoft.com/office/word/2010/wordml" w:rsidRDefault="00000000" w14:paraId="0000013D" wp14:textId="77777777">
      <w:pPr>
        <w:rPr>
          <w:i w:val="1"/>
          <w:iCs w:val="1"/>
        </w:rPr>
      </w:pPr>
      <w:r>
        <w:rPr>
          <w:rtl w:val="0"/>
        </w:rPr>
      </w:r>
    </w:p>
    <w:p xmlns:wp14="http://schemas.microsoft.com/office/word/2010/wordml" w:rsidRDefault="00000000" w14:paraId="0000013E" wp14:textId="77777777">
      <w:pPr>
        <w:rPr>
          <w:i w:val="1"/>
          <w:iCs w:val="1"/>
        </w:rPr>
      </w:pPr>
      <w:r>
        <w:rPr>
          <w:rtl w:val="0"/>
        </w:rPr>
      </w:r>
    </w:p>
    <w:p xmlns:wp14="http://schemas.microsoft.com/office/word/2010/wordml" w:rsidRDefault="00000000" w14:paraId="0000013F" wp14:textId="77777777">
      <w:pPr>
        <w:rPr>
          <w:i w:val="1"/>
          <w:iCs w:val="1"/>
        </w:rPr>
      </w:pPr>
      <w:r>
        <w:rPr>
          <w:rtl w:val="0"/>
        </w:rPr>
      </w:r>
    </w:p>
    <w:p xmlns:wp14="http://schemas.microsoft.com/office/word/2010/wordml" w:rsidRDefault="00000000" w14:paraId="00000140" wp14:textId="77777777">
      <w:pPr>
        <w:rPr>
          <w:i w:val="1"/>
          <w:iCs w:val="1"/>
        </w:rPr>
      </w:pPr>
      <w:r>
        <w:rPr>
          <w:rtl w:val="0"/>
        </w:rPr>
      </w:r>
    </w:p>
    <w:p xmlns:wp14="http://schemas.microsoft.com/office/word/2010/wordml" w:rsidRDefault="00000000" w14:paraId="00000141" wp14:textId="77777777">
      <w:pPr>
        <w:rPr>
          <w:i w:val="1"/>
          <w:iCs w:val="1"/>
        </w:rPr>
      </w:pPr>
      <w:r>
        <w:rPr>
          <w:rtl w:val="0"/>
        </w:rPr>
      </w:r>
    </w:p>
    <w:p xmlns:wp14="http://schemas.microsoft.com/office/word/2010/wordml" w:rsidRDefault="00000000" w14:paraId="00000142" wp14:textId="77777777">
      <w:pPr>
        <w:rPr>
          <w:i w:val="1"/>
          <w:iCs w:val="1"/>
        </w:rPr>
      </w:pPr>
      <w:r>
        <w:rPr>
          <w:rtl w:val="0"/>
        </w:rPr>
      </w:r>
    </w:p>
    <w:p xmlns:wp14="http://schemas.microsoft.com/office/word/2010/wordml" w:rsidRDefault="00000000" w14:paraId="00000143" wp14:textId="77777777">
      <w:pPr>
        <w:rPr>
          <w:i w:val="1"/>
          <w:iCs w:val="1"/>
        </w:rPr>
      </w:pPr>
      <w:r>
        <w:rPr>
          <w:rtl w:val="0"/>
        </w:rPr>
      </w:r>
    </w:p>
    <w:p xmlns:wp14="http://schemas.microsoft.com/office/word/2010/wordml" w:rsidRDefault="00000000" w14:paraId="00000144" wp14:textId="77777777">
      <w:pPr>
        <w:rPr>
          <w:i w:val="1"/>
          <w:iCs w:val="1"/>
        </w:rPr>
      </w:pPr>
      <w:r>
        <w:rPr>
          <w:rtl w:val="0"/>
        </w:rPr>
      </w:r>
    </w:p>
    <w:p xmlns:wp14="http://schemas.microsoft.com/office/word/2010/wordml" w:rsidRDefault="00000000" w14:paraId="00000145" wp14:textId="77777777">
      <w:pPr>
        <w:rPr>
          <w:i w:val="1"/>
          <w:iCs w:val="1"/>
        </w:rPr>
      </w:pPr>
      <w:r>
        <w:rPr>
          <w:rtl w:val="0"/>
        </w:rPr>
      </w:r>
    </w:p>
    <w:p xmlns:wp14="http://schemas.microsoft.com/office/word/2010/wordml" w:rsidP="3CBE2444" w:rsidRDefault="00000000" w14:paraId="00000146" wp14:textId="77777777">
      <w:pPr>
        <w:rPr>
          <w:i w:val="1"/>
          <w:iCs w:val="1"/>
          <w:lang w:val="en-US"/>
        </w:rPr>
      </w:pPr>
      <w:r w:rsidRPr="3CBE2444" w:rsidR="00000000">
        <w:rPr>
          <w:i w:val="1"/>
          <w:iCs w:val="1"/>
          <w:lang w:val="en-US"/>
        </w:rPr>
        <w:t>d. When could your project begin upon receiving funding?   Describe the process your organization would take to implement the project.</w:t>
      </w:r>
    </w:p>
    <w:p xmlns:wp14="http://schemas.microsoft.com/office/word/2010/wordml" w:rsidRDefault="00000000" w14:paraId="00000147" wp14:textId="77777777">
      <w:pPr>
        <w:rPr>
          <w:b w:val="1"/>
          <w:bCs w:val="1"/>
        </w:rPr>
      </w:pPr>
      <w:r>
        <w:rPr>
          <w:rtl w:val="0"/>
        </w:rPr>
      </w:r>
    </w:p>
    <w:p xmlns:wp14="http://schemas.microsoft.com/office/word/2010/wordml" w:rsidRDefault="00000000" w14:paraId="00000148" wp14:textId="77777777">
      <w:pPr>
        <w:rPr>
          <w:b w:val="1"/>
          <w:bCs w:val="1"/>
        </w:rPr>
      </w:pPr>
      <w:r>
        <w:rPr>
          <w:rtl w:val="0"/>
        </w:rPr>
      </w:r>
    </w:p>
    <w:p xmlns:wp14="http://schemas.microsoft.com/office/word/2010/wordml" w:rsidRDefault="00000000" w14:paraId="00000149" wp14:textId="77777777">
      <w:pPr>
        <w:rPr>
          <w:b w:val="1"/>
          <w:bCs w:val="1"/>
        </w:rPr>
      </w:pPr>
      <w:r>
        <w:rPr>
          <w:rtl w:val="0"/>
        </w:rPr>
      </w:r>
    </w:p>
    <w:p xmlns:wp14="http://schemas.microsoft.com/office/word/2010/wordml" w:rsidRDefault="00000000" w14:paraId="0000014A" wp14:textId="77777777">
      <w:pPr>
        <w:rPr>
          <w:b w:val="1"/>
          <w:bCs w:val="1"/>
        </w:rPr>
      </w:pPr>
      <w:r>
        <w:rPr>
          <w:rtl w:val="0"/>
        </w:rPr>
      </w:r>
    </w:p>
    <w:p xmlns:wp14="http://schemas.microsoft.com/office/word/2010/wordml" w:rsidRDefault="00000000" w14:paraId="0000014B" wp14:textId="77777777">
      <w:pPr>
        <w:rPr>
          <w:b w:val="1"/>
          <w:bCs w:val="1"/>
        </w:rPr>
      </w:pPr>
      <w:r>
        <w:rPr>
          <w:rtl w:val="0"/>
        </w:rPr>
      </w:r>
    </w:p>
    <w:p xmlns:wp14="http://schemas.microsoft.com/office/word/2010/wordml" w:rsidRDefault="00000000" w14:paraId="0000014C" wp14:textId="77777777">
      <w:pPr>
        <w:rPr>
          <w:b w:val="1"/>
          <w:bCs w:val="1"/>
        </w:rPr>
      </w:pPr>
      <w:r>
        <w:rPr>
          <w:rtl w:val="0"/>
        </w:rPr>
      </w:r>
    </w:p>
    <w:p xmlns:wp14="http://schemas.microsoft.com/office/word/2010/wordml" w:rsidRDefault="00000000" w14:paraId="0000014D" wp14:textId="77777777">
      <w:pPr>
        <w:rPr>
          <w:b w:val="1"/>
          <w:bCs w:val="1"/>
        </w:rPr>
      </w:pPr>
      <w:r>
        <w:rPr>
          <w:rtl w:val="0"/>
        </w:rPr>
      </w:r>
    </w:p>
    <w:p xmlns:wp14="http://schemas.microsoft.com/office/word/2010/wordml" w:rsidRDefault="00000000" w14:paraId="0000014E" wp14:textId="77777777">
      <w:pPr>
        <w:rPr>
          <w:b w:val="1"/>
          <w:bCs w:val="1"/>
          <w:color w:val="df5f1f"/>
        </w:rPr>
      </w:pPr>
      <w:r>
        <w:rPr>
          <w:b w:val="1"/>
          <w:bCs w:val="1"/>
          <w:color w:val="df5f1f"/>
          <w:rtl w:val="0"/>
        </w:rPr>
        <w:t xml:space="preserve">4. Project Budget</w:t>
      </w:r>
    </w:p>
    <w:p xmlns:wp14="http://schemas.microsoft.com/office/word/2010/wordml" w:rsidRDefault="00000000" w14:paraId="0000014F" wp14:textId="77777777">
      <w:pPr>
        <w:spacing w:after="200" w:lineRule="auto"/>
        <w:rPr>
          <w:i w:val="1"/>
          <w:iCs w:val="1"/>
        </w:rPr>
      </w:pPr>
      <w:r>
        <w:rPr>
          <w:i w:val="1"/>
          <w:iCs w:val="1"/>
          <w:rtl w:val="0"/>
        </w:rPr>
        <w:t xml:space="preserve">a. In addition to filling out the Proposed Project Budget, note any plans for continued investment and/or maintenance for the proposed project after the 5310 funds are spent. Demonstrate how the project would be funded for its full lifespan. Describe any other funds available currently or for future investments in this project.</w:t>
      </w:r>
    </w:p>
    <w:p xmlns:wp14="http://schemas.microsoft.com/office/word/2010/wordml" w:rsidRDefault="00000000" w14:paraId="00000150" wp14:textId="77777777">
      <w:pPr>
        <w:spacing w:after="200" w:lineRule="auto"/>
        <w:rPr>
          <w:i w:val="1"/>
          <w:iCs w:val="1"/>
        </w:rPr>
      </w:pPr>
      <w:r>
        <w:rPr>
          <w:i w:val="1"/>
          <w:iCs w:val="1"/>
          <w:rtl w:val="0"/>
        </w:rPr>
        <w:t xml:space="preserve">b. Is your organization a government/public agency?</w:t>
      </w:r>
    </w:p>
    <w:p xmlns:wp14="http://schemas.microsoft.com/office/word/2010/wordml" w:rsidRDefault="00000000" w14:paraId="00000151" wp14:textId="77777777">
      <w:pPr>
        <w:spacing w:after="200" w:lineRule="auto"/>
        <w:rPr>
          <w:i w:val="1"/>
          <w:iCs w:val="1"/>
        </w:rPr>
      </w:pPr>
      <w:r>
        <w:rPr>
          <w:i w:val="1"/>
          <w:iCs w:val="1"/>
          <w:rtl w:val="0"/>
        </w:rPr>
        <w:t xml:space="preserve">c. (IF YES TO ABOVE SKIP THE FOLLOWING QUESTION) Subrecipients may account for indirect costs in several ways. </w:t>
      </w:r>
    </w:p>
    <w:p xmlns:wp14="http://schemas.microsoft.com/office/word/2010/wordml" w:rsidP="3CBE2444" w:rsidRDefault="00000000" w14:paraId="00000152" wp14:textId="77777777">
      <w:pPr>
        <w:numPr>
          <w:ilvl w:val="0"/>
          <w:numId w:val="11"/>
        </w:numPr>
        <w:ind w:left="720" w:hanging="360"/>
        <w:rPr>
          <w:i w:val="1"/>
          <w:iCs w:val="1"/>
          <w:lang w:val="en-US"/>
        </w:rPr>
      </w:pPr>
      <w:r w:rsidRPr="3CBE2444" w:rsidR="00000000">
        <w:rPr>
          <w:b w:val="1"/>
          <w:bCs w:val="1"/>
          <w:i w:val="1"/>
          <w:iCs w:val="1"/>
          <w:lang w:val="en-US"/>
        </w:rPr>
        <w:t>De minimis indirect cost rate</w:t>
      </w:r>
      <w:r w:rsidRPr="3CBE2444" w:rsidR="00000000">
        <w:rPr>
          <w:i w:val="1"/>
          <w:iCs w:val="1"/>
          <w:lang w:val="en-US"/>
        </w:rPr>
        <w:t xml:space="preserve"> is used when an applicant intends to claim reimbursement of indirect costs and has never negotiated an indirect cost rate. The de minimis indirect cost rate is equal to 15% of Modified Total Direct Costs (MTDC). The MTDC Worksheet provided in Part IV of the application packet is used to document Modified Total Direct Costs and determine the amount of allowable indirect costs.</w:t>
      </w:r>
    </w:p>
    <w:p xmlns:wp14="http://schemas.microsoft.com/office/word/2010/wordml" w:rsidRDefault="00000000" w14:paraId="00000153" wp14:textId="77777777">
      <w:pPr>
        <w:numPr>
          <w:ilvl w:val="0"/>
          <w:numId w:val="11"/>
        </w:numPr>
        <w:ind w:left="720" w:hanging="360"/>
        <w:rPr>
          <w:i w:val="1"/>
          <w:iCs w:val="1"/>
        </w:rPr>
      </w:pPr>
      <w:r>
        <w:rPr>
          <w:b w:val="1"/>
          <w:bCs w:val="1"/>
          <w:i w:val="1"/>
          <w:iCs w:val="1"/>
          <w:rtl w:val="0"/>
        </w:rPr>
        <w:t xml:space="preserve">Approved indirect cost rate, indirect cost plan, or cost allocation plan.</w:t>
      </w:r>
      <w:r>
        <w:rPr>
          <w:i w:val="1"/>
          <w:iCs w:val="1"/>
          <w:rtl w:val="0"/>
        </w:rPr>
        <w:t xml:space="preserve"> Applicants may have an established indirect cost rate approved by a federal agency based on one of the methods below. Applicants using approved rates must attach documentation of their approved indirect cost rate, indirect cost plan, or cost allocation plan.</w:t>
      </w:r>
    </w:p>
    <w:p xmlns:wp14="http://schemas.microsoft.com/office/word/2010/wordml" w:rsidP="3CBE2444" w:rsidRDefault="00000000" w14:paraId="00000154" wp14:textId="77777777">
      <w:pPr>
        <w:numPr>
          <w:ilvl w:val="1"/>
          <w:numId w:val="11"/>
        </w:numPr>
        <w:ind w:left="1440" w:hanging="360"/>
        <w:rPr>
          <w:i w:val="1"/>
          <w:iCs w:val="1"/>
          <w:lang w:val="en-US"/>
        </w:rPr>
      </w:pPr>
      <w:r w:rsidRPr="3CBE2444" w:rsidR="00000000">
        <w:rPr>
          <w:i w:val="1"/>
          <w:iCs w:val="1"/>
          <w:lang w:val="en-US"/>
        </w:rPr>
        <w:t>A simplified allocation method expresses indirect costs as a percentage of the base cost. This is used when an organization’s major functions benefit from its indirect costs to approximately the same degree.</w:t>
      </w:r>
    </w:p>
    <w:p xmlns:wp14="http://schemas.microsoft.com/office/word/2010/wordml" w:rsidP="3CBE2444" w:rsidRDefault="00000000" w14:paraId="00000155" wp14:textId="77777777">
      <w:pPr>
        <w:numPr>
          <w:ilvl w:val="1"/>
          <w:numId w:val="11"/>
        </w:numPr>
        <w:ind w:left="1440" w:hanging="360"/>
        <w:rPr>
          <w:i w:val="1"/>
          <w:iCs w:val="1"/>
          <w:lang w:val="en-US"/>
        </w:rPr>
      </w:pPr>
      <w:r w:rsidRPr="3CBE2444" w:rsidR="00000000">
        <w:rPr>
          <w:i w:val="1"/>
          <w:iCs w:val="1"/>
          <w:lang w:val="en-US"/>
        </w:rPr>
        <w:t>A multiple allocation base method requires an indirect cost plan or cost allocation plan. This method is used when an organization’s indirect costs benefit its major functions in varying degrees.</w:t>
      </w:r>
    </w:p>
    <w:p xmlns:wp14="http://schemas.microsoft.com/office/word/2010/wordml" w:rsidP="3CBE2444" w:rsidRDefault="00000000" w14:paraId="00000156" wp14:textId="77777777">
      <w:pPr>
        <w:numPr>
          <w:ilvl w:val="1"/>
          <w:numId w:val="11"/>
        </w:numPr>
        <w:ind w:left="1440" w:hanging="360"/>
        <w:rPr>
          <w:i w:val="1"/>
          <w:iCs w:val="1"/>
          <w:lang w:val="en-US"/>
        </w:rPr>
      </w:pPr>
      <w:r w:rsidRPr="3CBE2444" w:rsidR="00000000">
        <w:rPr>
          <w:i w:val="1"/>
          <w:iCs w:val="1"/>
          <w:lang w:val="en-US"/>
        </w:rPr>
        <w:t>Special indirect cost rates are determined in the cost allocation plan or indirect cost plan. They are used when there are factors that substantially affect the indirect costs applicable to a particular segment of work (e.g. some work generates a significantly different level of indirect costs, or some indirect costs are only associated with a certain type of work.</w:t>
      </w:r>
    </w:p>
    <w:p xmlns:wp14="http://schemas.microsoft.com/office/word/2010/wordml" w:rsidP="3CBE2444" w:rsidRDefault="00000000" w14:paraId="00000157" wp14:textId="77777777">
      <w:pPr>
        <w:numPr>
          <w:ilvl w:val="0"/>
          <w:numId w:val="11"/>
        </w:numPr>
        <w:ind w:left="720" w:hanging="360"/>
        <w:rPr>
          <w:i w:val="1"/>
          <w:iCs w:val="1"/>
          <w:lang w:val="en-US"/>
        </w:rPr>
      </w:pPr>
      <w:r w:rsidRPr="3CBE2444" w:rsidR="00000000">
        <w:rPr>
          <w:b w:val="1"/>
          <w:bCs w:val="1"/>
          <w:i w:val="1"/>
          <w:iCs w:val="1"/>
          <w:lang w:val="en-US"/>
        </w:rPr>
        <w:t>Direct allocation method (only applies to non-profit organizations)</w:t>
      </w:r>
      <w:r w:rsidRPr="3CBE2444" w:rsidR="00000000">
        <w:rPr>
          <w:i w:val="1"/>
          <w:iCs w:val="1"/>
          <w:lang w:val="en-US"/>
        </w:rPr>
        <w:t>. In this method, the applicant does not claim indirect expenses. This method is only applicable to nonprofits and generally used by small entities with relatively few indirect costs. In this method, all costs are treated as direct costs, except general administration and general expenses, which are prorated among the direct costs and reported as a portion of the direct costs based on reasonable criteria supported by current data. Generally, an acceptable base used to calculate indirect cost is percentage of actual time spent working on the grant. A request to use a different base is subject to approval.</w:t>
      </w:r>
    </w:p>
    <w:p xmlns:wp14="http://schemas.microsoft.com/office/word/2010/wordml" w:rsidP="3CBE2444" w:rsidRDefault="00000000" w14:paraId="00000158" wp14:textId="77777777">
      <w:pPr>
        <w:numPr>
          <w:ilvl w:val="0"/>
          <w:numId w:val="11"/>
        </w:numPr>
        <w:ind w:left="720" w:hanging="360"/>
        <w:rPr>
          <w:b w:val="1"/>
          <w:bCs w:val="1"/>
          <w:i w:val="1"/>
          <w:iCs w:val="1"/>
          <w:lang w:val="en-US"/>
        </w:rPr>
      </w:pPr>
      <w:r w:rsidRPr="3CBE2444" w:rsidR="00000000">
        <w:rPr>
          <w:b w:val="1"/>
          <w:bCs w:val="1"/>
          <w:i w:val="1"/>
          <w:iCs w:val="1"/>
          <w:lang w:val="en-US"/>
        </w:rPr>
        <w:t xml:space="preserve">No reimbursement for indirect costs.</w:t>
      </w:r>
      <w:r w:rsidRPr="3CBE2444" w:rsidR="00000000">
        <w:rPr>
          <w:i w:val="1"/>
          <w:iCs w:val="1"/>
          <w:lang w:val="en-US"/>
        </w:rPr>
        <w:t xml:space="preserve"> An applicant may elect not to claim reimbursement for indirect costs under the Section 5310 grant program.</w:t>
      </w:r>
      <w:r>
        <w:rPr>
          <w:rtl w:val="0"/>
        </w:rPr>
      </w:r>
    </w:p>
    <w:p xmlns:wp14="http://schemas.microsoft.com/office/word/2010/wordml" w:rsidP="3CBE2444" w:rsidRDefault="00000000" w14:paraId="00000159" wp14:textId="77777777">
      <w:pPr>
        <w:rPr>
          <w:i w:val="1"/>
          <w:iCs w:val="1"/>
          <w:lang w:val="en-US"/>
        </w:rPr>
      </w:pPr>
      <w:r w:rsidRPr="3CBE2444" w:rsidR="00000000">
        <w:rPr>
          <w:i w:val="1"/>
          <w:iCs w:val="1"/>
          <w:lang w:val="en-US"/>
        </w:rPr>
        <w:t>Which of the following methods does your organization use to account for indirect expenses (only one option will apply)?</w:t>
      </w:r>
    </w:p>
    <w:p xmlns:wp14="http://schemas.microsoft.com/office/word/2010/wordml" w:rsidRDefault="00000000" w14:paraId="0000015A" wp14:textId="77777777">
      <w:pPr>
        <w:numPr>
          <w:ilvl w:val="0"/>
          <w:numId w:val="21"/>
        </w:numPr>
        <w:ind w:left="1440" w:hanging="360"/>
        <w:rPr>
          <w:i w:val="1"/>
          <w:iCs w:val="1"/>
        </w:rPr>
      </w:pPr>
      <w:r>
        <w:rPr>
          <w:i w:val="1"/>
          <w:iCs w:val="1"/>
          <w:rtl w:val="0"/>
        </w:rPr>
        <w:t xml:space="preserve">Our organization will apply a </w:t>
      </w:r>
      <w:r>
        <w:rPr>
          <w:b w:val="1"/>
          <w:bCs w:val="1"/>
          <w:i w:val="1"/>
          <w:iCs w:val="1"/>
          <w:rtl w:val="0"/>
        </w:rPr>
        <w:t xml:space="preserve">de minimis indirect cost rate</w:t>
      </w:r>
      <w:r>
        <w:rPr>
          <w:i w:val="1"/>
          <w:iCs w:val="1"/>
          <w:rtl w:val="0"/>
        </w:rPr>
        <w:t xml:space="preserve">. Attach the MTDC Worksheet provided in Part IV of the application packet.</w:t>
      </w:r>
    </w:p>
    <w:p xmlns:wp14="http://schemas.microsoft.com/office/word/2010/wordml" w:rsidRDefault="00000000" w14:paraId="0000015B" wp14:textId="77777777">
      <w:pPr>
        <w:numPr>
          <w:ilvl w:val="0"/>
          <w:numId w:val="21"/>
        </w:numPr>
        <w:ind w:left="1440" w:hanging="360"/>
        <w:rPr>
          <w:i w:val="1"/>
          <w:iCs w:val="1"/>
        </w:rPr>
      </w:pPr>
      <w:r>
        <w:rPr>
          <w:i w:val="1"/>
          <w:iCs w:val="1"/>
          <w:rtl w:val="0"/>
        </w:rPr>
        <w:t xml:space="preserve">Our organization has an </w:t>
      </w:r>
      <w:r>
        <w:rPr>
          <w:b w:val="1"/>
          <w:bCs w:val="1"/>
          <w:i w:val="1"/>
          <w:iCs w:val="1"/>
          <w:rtl w:val="0"/>
        </w:rPr>
        <w:t xml:space="preserve">approved indirect cost rate, indirect cost plan, or cost allocation plan</w:t>
      </w:r>
      <w:r>
        <w:rPr>
          <w:i w:val="1"/>
          <w:iCs w:val="1"/>
          <w:rtl w:val="0"/>
        </w:rPr>
        <w:t xml:space="preserve">. Attach documentation of your approved indirect cost rate, indirect cost plan, or cost allocation plan</w:t>
      </w:r>
    </w:p>
    <w:p xmlns:wp14="http://schemas.microsoft.com/office/word/2010/wordml" w:rsidP="3CBE2444" w:rsidRDefault="00000000" w14:paraId="0000015C" wp14:textId="77777777">
      <w:pPr>
        <w:numPr>
          <w:ilvl w:val="0"/>
          <w:numId w:val="21"/>
        </w:numPr>
        <w:ind w:left="1440" w:hanging="360"/>
        <w:rPr>
          <w:i w:val="1"/>
          <w:iCs w:val="1"/>
          <w:lang w:val="en-US"/>
        </w:rPr>
      </w:pPr>
      <w:r w:rsidRPr="3CBE2444" w:rsidR="00000000">
        <w:rPr>
          <w:i w:val="1"/>
          <w:iCs w:val="1"/>
          <w:lang w:val="en-US"/>
        </w:rPr>
        <w:t>Our organization reports all costs using the</w:t>
      </w:r>
      <w:r w:rsidRPr="3CBE2444" w:rsidR="00000000">
        <w:rPr>
          <w:b w:val="1"/>
          <w:bCs w:val="1"/>
          <w:i w:val="1"/>
          <w:iCs w:val="1"/>
          <w:lang w:val="en-US"/>
        </w:rPr>
        <w:t xml:space="preserve"> direct allocation method</w:t>
      </w:r>
      <w:r w:rsidRPr="3CBE2444" w:rsidR="00000000">
        <w:rPr>
          <w:i w:val="1"/>
          <w:iCs w:val="1"/>
          <w:lang w:val="en-US"/>
        </w:rPr>
        <w:t xml:space="preserve"> (applies only to non-profits). Note that additional documentation may be requested to support the applied rates.</w:t>
      </w:r>
    </w:p>
    <w:p xmlns:wp14="http://schemas.microsoft.com/office/word/2010/wordml" w:rsidRDefault="00000000" w14:paraId="0000015D" wp14:textId="77777777">
      <w:pPr>
        <w:numPr>
          <w:ilvl w:val="0"/>
          <w:numId w:val="21"/>
        </w:numPr>
        <w:ind w:left="1440" w:hanging="360"/>
        <w:rPr>
          <w:i w:val="1"/>
          <w:iCs w:val="1"/>
        </w:rPr>
      </w:pPr>
      <w:r>
        <w:rPr>
          <w:i w:val="1"/>
          <w:iCs w:val="1"/>
          <w:rtl w:val="0"/>
        </w:rPr>
        <w:t xml:space="preserve">Our organization </w:t>
      </w:r>
      <w:r>
        <w:rPr>
          <w:b w:val="1"/>
          <w:bCs w:val="1"/>
          <w:i w:val="1"/>
          <w:iCs w:val="1"/>
          <w:rtl w:val="0"/>
        </w:rPr>
        <w:t xml:space="preserve">does not claim reimbursement for indirect costs</w:t>
      </w:r>
      <w:r>
        <w:rPr>
          <w:i w:val="1"/>
          <w:iCs w:val="1"/>
          <w:rtl w:val="0"/>
        </w:rPr>
        <w:t xml:space="preserve">.</w:t>
      </w:r>
    </w:p>
    <w:p xmlns:wp14="http://schemas.microsoft.com/office/word/2010/wordml" w:rsidRDefault="00000000" w14:paraId="0000015E" wp14:textId="77777777">
      <w:pPr>
        <w:ind w:left="1440" w:firstLine="0"/>
        <w:rPr>
          <w:i w:val="1"/>
          <w:iCs w:val="1"/>
        </w:rPr>
      </w:pPr>
      <w:r>
        <w:rPr>
          <w:rtl w:val="0"/>
        </w:rPr>
      </w:r>
    </w:p>
    <w:p xmlns:wp14="http://schemas.microsoft.com/office/word/2010/wordml" w:rsidRDefault="00000000" w14:paraId="0000015F" wp14:textId="77777777">
      <w:pPr>
        <w:ind w:left="720" w:firstLine="0"/>
        <w:rPr>
          <w:i w:val="1"/>
          <w:iCs w:val="1"/>
        </w:rPr>
      </w:pPr>
      <w:r>
        <w:rPr>
          <w:rtl w:val="0"/>
        </w:rPr>
      </w:r>
    </w:p>
    <w:p xmlns:wp14="http://schemas.microsoft.com/office/word/2010/wordml" w:rsidRDefault="00000000" w14:paraId="00000160" wp14:textId="77777777">
      <w:pPr>
        <w:ind w:left="720" w:firstLine="0"/>
        <w:rPr>
          <w:i w:val="1"/>
          <w:iCs w:val="1"/>
        </w:rPr>
      </w:pPr>
      <w:r>
        <w:rPr>
          <w:rtl w:val="0"/>
        </w:rPr>
      </w:r>
    </w:p>
    <w:p xmlns:wp14="http://schemas.microsoft.com/office/word/2010/wordml" w:rsidRDefault="00000000" w14:paraId="00000161" wp14:textId="77777777">
      <w:pPr>
        <w:rPr>
          <w:i w:val="1"/>
          <w:iCs w:val="1"/>
        </w:rPr>
      </w:pPr>
      <w:r>
        <w:rPr>
          <w:rtl w:val="0"/>
        </w:rPr>
      </w:r>
    </w:p>
    <w:p xmlns:wp14="http://schemas.microsoft.com/office/word/2010/wordml" w:rsidRDefault="00000000" w14:paraId="00000162" wp14:textId="77777777">
      <w:pPr>
        <w:rPr>
          <w:b w:val="1"/>
          <w:bCs w:val="1"/>
        </w:rPr>
      </w:pPr>
      <w:r>
        <w:rPr>
          <w:rtl w:val="0"/>
        </w:rPr>
      </w:r>
    </w:p>
    <w:p xmlns:wp14="http://schemas.microsoft.com/office/word/2010/wordml" w:rsidRDefault="00000000" w14:paraId="00000163" wp14:textId="77777777">
      <w:pPr>
        <w:rPr>
          <w:b w:val="1"/>
          <w:bCs w:val="1"/>
        </w:rPr>
      </w:pPr>
      <w:r>
        <w:rPr>
          <w:rtl w:val="0"/>
        </w:rPr>
      </w:r>
    </w:p>
    <w:p xmlns:wp14="http://schemas.microsoft.com/office/word/2010/wordml" w:rsidRDefault="00000000" w14:paraId="00000164" wp14:textId="77777777">
      <w:pPr>
        <w:rPr>
          <w:b w:val="1"/>
          <w:bCs w:val="1"/>
        </w:rPr>
      </w:pPr>
      <w:r>
        <w:rPr>
          <w:rtl w:val="0"/>
        </w:rPr>
      </w:r>
    </w:p>
    <w:p xmlns:wp14="http://schemas.microsoft.com/office/word/2010/wordml" w:rsidRDefault="00000000" w14:paraId="00000165" wp14:textId="77777777">
      <w:pPr>
        <w:rPr>
          <w:b w:val="1"/>
          <w:bCs w:val="1"/>
        </w:rPr>
      </w:pPr>
      <w:r>
        <w:rPr>
          <w:rtl w:val="0"/>
        </w:rPr>
      </w:r>
    </w:p>
    <w:p xmlns:wp14="http://schemas.microsoft.com/office/word/2010/wordml" w:rsidRDefault="00000000" w14:paraId="00000166" wp14:textId="77777777">
      <w:pPr>
        <w:rPr>
          <w:b w:val="1"/>
          <w:bCs w:val="1"/>
        </w:rPr>
      </w:pPr>
      <w:r>
        <w:rPr>
          <w:rtl w:val="0"/>
        </w:rPr>
      </w:r>
    </w:p>
    <w:p xmlns:wp14="http://schemas.microsoft.com/office/word/2010/wordml" w:rsidRDefault="00000000" w14:paraId="00000167" wp14:textId="77777777">
      <w:pPr>
        <w:rPr>
          <w:b w:val="1"/>
          <w:bCs w:val="1"/>
        </w:rPr>
      </w:pPr>
      <w:r>
        <w:rPr>
          <w:rtl w:val="0"/>
        </w:rPr>
      </w:r>
    </w:p>
    <w:p xmlns:wp14="http://schemas.microsoft.com/office/word/2010/wordml" w:rsidRDefault="00000000" w14:paraId="00000168" wp14:textId="77777777">
      <w:pPr>
        <w:rPr>
          <w:b w:val="1"/>
          <w:bCs w:val="1"/>
        </w:rPr>
      </w:pPr>
      <w:r>
        <w:rPr>
          <w:rtl w:val="0"/>
        </w:rPr>
      </w:r>
    </w:p>
    <w:p xmlns:wp14="http://schemas.microsoft.com/office/word/2010/wordml" w:rsidRDefault="00000000" w14:paraId="00000169" wp14:textId="77777777">
      <w:pPr>
        <w:rPr>
          <w:b w:val="1"/>
          <w:bCs w:val="1"/>
        </w:rPr>
      </w:pPr>
      <w:r>
        <w:rPr>
          <w:rtl w:val="0"/>
        </w:rPr>
      </w:r>
    </w:p>
    <w:p xmlns:wp14="http://schemas.microsoft.com/office/word/2010/wordml" w:rsidRDefault="00000000" w14:paraId="0000016A" wp14:textId="77777777">
      <w:pPr>
        <w:rPr>
          <w:b w:val="1"/>
          <w:bCs w:val="1"/>
        </w:rPr>
      </w:pPr>
      <w:r>
        <w:rPr>
          <w:rtl w:val="0"/>
        </w:rPr>
      </w:r>
    </w:p>
    <w:p xmlns:wp14="http://schemas.microsoft.com/office/word/2010/wordml" w:rsidRDefault="00000000" w14:paraId="0000016B" wp14:textId="77777777">
      <w:pPr>
        <w:rPr>
          <w:b w:val="1"/>
          <w:bCs w:val="1"/>
        </w:rPr>
      </w:pPr>
      <w:r>
        <w:rPr>
          <w:rtl w:val="0"/>
        </w:rPr>
      </w:r>
    </w:p>
    <w:p xmlns:wp14="http://schemas.microsoft.com/office/word/2010/wordml" w:rsidRDefault="00000000" w14:paraId="0000016C" wp14:textId="77777777">
      <w:pPr>
        <w:rPr>
          <w:b w:val="1"/>
          <w:bCs w:val="1"/>
        </w:rPr>
      </w:pPr>
      <w:r>
        <w:rPr>
          <w:rtl w:val="0"/>
        </w:rPr>
      </w:r>
    </w:p>
    <w:p xmlns:wp14="http://schemas.microsoft.com/office/word/2010/wordml" w:rsidRDefault="00000000" w14:paraId="0000016D" wp14:textId="77777777">
      <w:pPr>
        <w:rPr>
          <w:b w:val="1"/>
          <w:bCs w:val="1"/>
        </w:rPr>
      </w:pPr>
      <w:r>
        <w:rPr>
          <w:rtl w:val="0"/>
        </w:rPr>
      </w:r>
    </w:p>
    <w:p xmlns:wp14="http://schemas.microsoft.com/office/word/2010/wordml" w:rsidRDefault="00000000" w14:paraId="0000016E" wp14:textId="77777777">
      <w:pPr>
        <w:rPr>
          <w:b w:val="1"/>
          <w:bCs w:val="1"/>
        </w:rPr>
      </w:pPr>
      <w:r>
        <w:rPr>
          <w:rtl w:val="0"/>
        </w:rPr>
      </w:r>
    </w:p>
    <w:p xmlns:wp14="http://schemas.microsoft.com/office/word/2010/wordml" w:rsidRDefault="00000000" w14:paraId="0000016F" wp14:textId="77777777">
      <w:pPr>
        <w:rPr>
          <w:b w:val="1"/>
          <w:bCs w:val="1"/>
        </w:rPr>
      </w:pPr>
      <w:r>
        <w:rPr>
          <w:rtl w:val="0"/>
        </w:rPr>
      </w:r>
    </w:p>
    <w:p xmlns:wp14="http://schemas.microsoft.com/office/word/2010/wordml" w:rsidRDefault="00000000" w14:paraId="00000170" wp14:textId="77777777">
      <w:pPr>
        <w:rPr>
          <w:b w:val="1"/>
          <w:bCs w:val="1"/>
        </w:rPr>
      </w:pPr>
      <w:r>
        <w:rPr>
          <w:rtl w:val="0"/>
        </w:rPr>
      </w:r>
    </w:p>
    <w:p xmlns:wp14="http://schemas.microsoft.com/office/word/2010/wordml" w:rsidRDefault="00000000" w14:paraId="00000171" wp14:textId="77777777">
      <w:pPr>
        <w:rPr>
          <w:b w:val="1"/>
          <w:bCs w:val="1"/>
        </w:rPr>
      </w:pPr>
      <w:r>
        <w:rPr>
          <w:rtl w:val="0"/>
        </w:rPr>
      </w:r>
    </w:p>
    <w:p xmlns:wp14="http://schemas.microsoft.com/office/word/2010/wordml" w:rsidRDefault="00000000" w14:paraId="00000172" wp14:textId="77777777">
      <w:pPr>
        <w:rPr>
          <w:b w:val="1"/>
          <w:bCs w:val="1"/>
        </w:rPr>
      </w:pPr>
      <w:r>
        <w:rPr>
          <w:rtl w:val="0"/>
        </w:rPr>
      </w:r>
    </w:p>
    <w:p xmlns:wp14="http://schemas.microsoft.com/office/word/2010/wordml" w:rsidRDefault="00000000" w14:paraId="00000173" wp14:textId="77777777">
      <w:pPr>
        <w:rPr>
          <w:b w:val="1"/>
          <w:bCs w:val="1"/>
        </w:rPr>
      </w:pPr>
      <w:r>
        <w:rPr>
          <w:rtl w:val="0"/>
        </w:rPr>
      </w:r>
    </w:p>
    <w:p xmlns:wp14="http://schemas.microsoft.com/office/word/2010/wordml" w:rsidRDefault="00000000" w14:paraId="00000174" wp14:textId="77777777">
      <w:pPr>
        <w:rPr>
          <w:b w:val="1"/>
          <w:bCs w:val="1"/>
          <w:color w:val="df5f1f"/>
        </w:rPr>
      </w:pPr>
      <w:r>
        <w:rPr>
          <w:b w:val="1"/>
          <w:bCs w:val="1"/>
          <w:color w:val="df5f1f"/>
          <w:rtl w:val="0"/>
        </w:rPr>
        <w:t xml:space="preserve">5. Program Effectiveness and Evaluation</w:t>
      </w:r>
    </w:p>
    <w:p xmlns:wp14="http://schemas.microsoft.com/office/word/2010/wordml" w:rsidP="3CBE2444" w:rsidRDefault="00000000" w14:paraId="00000175" wp14:textId="77777777">
      <w:pPr>
        <w:rPr>
          <w:i w:val="1"/>
          <w:iCs w:val="1"/>
          <w:lang w:val="en-US"/>
        </w:rPr>
      </w:pPr>
      <w:r w:rsidRPr="3CBE2444" w:rsidR="00000000">
        <w:rPr>
          <w:i w:val="1"/>
          <w:iCs w:val="1"/>
          <w:lang w:val="en-US"/>
        </w:rPr>
        <w:t>a. How does your organization plan to collect information to monitor quality control and customer satisfaction related to implementing the proposed project?  Include in your description any measurable indicators you propose to use.</w:t>
      </w:r>
    </w:p>
    <w:p xmlns:wp14="http://schemas.microsoft.com/office/word/2010/wordml" w:rsidRDefault="00000000" w14:paraId="00000176" wp14:textId="77777777">
      <w:pPr>
        <w:rPr>
          <w:i w:val="1"/>
          <w:iCs w:val="1"/>
        </w:rPr>
      </w:pPr>
      <w:r>
        <w:rPr>
          <w:i w:val="1"/>
          <w:iCs w:val="1"/>
          <w:rtl w:val="0"/>
        </w:rPr>
        <w:t xml:space="preserve"> </w:t>
      </w:r>
    </w:p>
    <w:p xmlns:wp14="http://schemas.microsoft.com/office/word/2010/wordml" w:rsidRDefault="00000000" w14:paraId="00000177" wp14:textId="77777777">
      <w:pPr>
        <w:rPr>
          <w:b w:val="1"/>
          <w:bCs w:val="1"/>
        </w:rPr>
      </w:pPr>
      <w:r>
        <w:rPr>
          <w:rtl w:val="0"/>
        </w:rPr>
      </w:r>
    </w:p>
    <w:p xmlns:wp14="http://schemas.microsoft.com/office/word/2010/wordml" w:rsidRDefault="00000000" w14:paraId="00000178" wp14:textId="77777777">
      <w:pPr>
        <w:rPr>
          <w:b w:val="1"/>
          <w:bCs w:val="1"/>
        </w:rPr>
      </w:pPr>
      <w:r>
        <w:rPr>
          <w:rtl w:val="0"/>
        </w:rPr>
      </w:r>
    </w:p>
    <w:p xmlns:wp14="http://schemas.microsoft.com/office/word/2010/wordml" w:rsidRDefault="00000000" w14:paraId="00000179" wp14:textId="77777777">
      <w:pPr>
        <w:rPr>
          <w:b w:val="1"/>
          <w:bCs w:val="1"/>
        </w:rPr>
      </w:pPr>
      <w:r>
        <w:rPr>
          <w:rtl w:val="0"/>
        </w:rPr>
      </w:r>
    </w:p>
    <w:p xmlns:wp14="http://schemas.microsoft.com/office/word/2010/wordml" w:rsidRDefault="00000000" w14:paraId="0000017A" wp14:textId="77777777">
      <w:pPr>
        <w:rPr>
          <w:b w:val="1"/>
          <w:bCs w:val="1"/>
        </w:rPr>
      </w:pPr>
      <w:r>
        <w:rPr>
          <w:rtl w:val="0"/>
        </w:rPr>
      </w:r>
    </w:p>
    <w:p xmlns:wp14="http://schemas.microsoft.com/office/word/2010/wordml" w:rsidRDefault="00000000" w14:paraId="0000017B" wp14:textId="77777777">
      <w:pPr>
        <w:rPr>
          <w:b w:val="1"/>
          <w:bCs w:val="1"/>
        </w:rPr>
      </w:pPr>
      <w:r>
        <w:rPr>
          <w:rtl w:val="0"/>
        </w:rPr>
      </w:r>
    </w:p>
    <w:p xmlns:wp14="http://schemas.microsoft.com/office/word/2010/wordml" w:rsidRDefault="00000000" w14:paraId="0000017C" wp14:textId="77777777">
      <w:pPr>
        <w:rPr>
          <w:b w:val="1"/>
          <w:bCs w:val="1"/>
        </w:rPr>
      </w:pPr>
      <w:r>
        <w:rPr>
          <w:rtl w:val="0"/>
        </w:rPr>
      </w:r>
    </w:p>
    <w:p xmlns:wp14="http://schemas.microsoft.com/office/word/2010/wordml" w:rsidRDefault="00000000" w14:paraId="0000017D" wp14:textId="77777777">
      <w:pPr>
        <w:rPr>
          <w:b w:val="1"/>
          <w:bCs w:val="1"/>
        </w:rPr>
      </w:pPr>
      <w:r>
        <w:rPr>
          <w:rtl w:val="0"/>
        </w:rPr>
      </w:r>
    </w:p>
    <w:p xmlns:wp14="http://schemas.microsoft.com/office/word/2010/wordml" w:rsidRDefault="00000000" w14:paraId="0000017E" wp14:textId="77777777">
      <w:pPr>
        <w:rPr>
          <w:b w:val="1"/>
          <w:bCs w:val="1"/>
        </w:rPr>
      </w:pPr>
      <w:r>
        <w:rPr>
          <w:rtl w:val="0"/>
        </w:rPr>
      </w:r>
    </w:p>
    <w:p xmlns:wp14="http://schemas.microsoft.com/office/word/2010/wordml" w:rsidRDefault="00000000" w14:paraId="0000017F" wp14:textId="77777777">
      <w:pPr>
        <w:rPr>
          <w:b w:val="1"/>
          <w:bCs w:val="1"/>
        </w:rPr>
      </w:pPr>
      <w:r>
        <w:rPr>
          <w:rtl w:val="0"/>
        </w:rPr>
      </w:r>
    </w:p>
    <w:p xmlns:wp14="http://schemas.microsoft.com/office/word/2010/wordml" w:rsidRDefault="00000000" w14:paraId="00000180" wp14:textId="77777777">
      <w:pPr>
        <w:rPr>
          <w:b w:val="1"/>
          <w:bCs w:val="1"/>
        </w:rPr>
      </w:pPr>
      <w:r>
        <w:rPr>
          <w:rtl w:val="0"/>
        </w:rPr>
      </w:r>
    </w:p>
    <w:p xmlns:wp14="http://schemas.microsoft.com/office/word/2010/wordml" w:rsidRDefault="00000000" w14:paraId="00000181" wp14:textId="77777777">
      <w:pPr>
        <w:rPr>
          <w:b w:val="1"/>
          <w:bCs w:val="1"/>
          <w:color w:val="df5f1f"/>
        </w:rPr>
      </w:pPr>
      <w:r>
        <w:rPr>
          <w:b w:val="1"/>
          <w:bCs w:val="1"/>
          <w:color w:val="df5f1f"/>
          <w:rtl w:val="0"/>
        </w:rPr>
        <w:t xml:space="preserve">6. Organizational Preparedness</w:t>
      </w:r>
    </w:p>
    <w:p xmlns:wp14="http://schemas.microsoft.com/office/word/2010/wordml" w:rsidP="3CBE2444" w:rsidRDefault="00000000" w14:paraId="00000182" wp14:textId="77777777">
      <w:pPr>
        <w:rPr>
          <w:i w:val="1"/>
          <w:iCs w:val="1"/>
          <w:color w:val="df5f1f"/>
          <w:lang w:val="en-US"/>
        </w:rPr>
      </w:pPr>
      <w:r w:rsidRPr="3CBE2444" w:rsidR="00000000">
        <w:rPr>
          <w:b w:val="1"/>
          <w:bCs w:val="1"/>
          <w:color w:val="DF5F1F"/>
          <w:lang w:val="en-US"/>
        </w:rPr>
        <w:t xml:space="preserve">𞛐 </w:t>
      </w:r>
      <w:r w:rsidRPr="3CBE2444" w:rsidR="00000000">
        <w:rPr>
          <w:i w:val="1"/>
          <w:iCs w:val="1"/>
          <w:color w:val="DF5F1F"/>
          <w:lang w:val="en-US"/>
        </w:rPr>
        <w:t>I have reviewed the required documentation identified in Appendix A and Appendix B, and, if awarded, will be able to provide all documents before the grant agreement is signed.</w:t>
      </w:r>
    </w:p>
    <w:p xmlns:wp14="http://schemas.microsoft.com/office/word/2010/wordml" w:rsidRDefault="00000000" w14:paraId="00000183" wp14:textId="77777777">
      <w:pPr>
        <w:rPr>
          <w:i w:val="1"/>
          <w:iCs w:val="1"/>
        </w:rPr>
      </w:pPr>
      <w:r>
        <w:rPr>
          <w:i w:val="1"/>
          <w:iCs w:val="1"/>
          <w:rtl w:val="0"/>
        </w:rPr>
        <w:t xml:space="preserve">a. Describe how your proposed project aligns with the overarching mission of your organization.</w:t>
      </w:r>
    </w:p>
    <w:p xmlns:wp14="http://schemas.microsoft.com/office/word/2010/wordml" w:rsidRDefault="00000000" w14:paraId="00000184" wp14:textId="77777777">
      <w:pPr>
        <w:rPr>
          <w:i w:val="1"/>
          <w:iCs w:val="1"/>
        </w:rPr>
      </w:pPr>
      <w:r>
        <w:rPr>
          <w:rtl w:val="0"/>
        </w:rPr>
      </w:r>
    </w:p>
    <w:p xmlns:wp14="http://schemas.microsoft.com/office/word/2010/wordml" w:rsidRDefault="00000000" w14:paraId="00000185" wp14:textId="77777777">
      <w:pPr>
        <w:rPr>
          <w:i w:val="1"/>
          <w:iCs w:val="1"/>
        </w:rPr>
      </w:pPr>
      <w:r>
        <w:rPr>
          <w:rtl w:val="0"/>
        </w:rPr>
      </w:r>
    </w:p>
    <w:p xmlns:wp14="http://schemas.microsoft.com/office/word/2010/wordml" w:rsidRDefault="00000000" w14:paraId="00000186" wp14:textId="77777777">
      <w:pPr>
        <w:rPr>
          <w:i w:val="1"/>
          <w:iCs w:val="1"/>
        </w:rPr>
      </w:pPr>
      <w:r>
        <w:rPr>
          <w:rtl w:val="0"/>
        </w:rPr>
      </w:r>
    </w:p>
    <w:p xmlns:wp14="http://schemas.microsoft.com/office/word/2010/wordml" w:rsidRDefault="00000000" w14:paraId="00000187" wp14:textId="77777777">
      <w:pPr>
        <w:rPr>
          <w:i w:val="1"/>
          <w:iCs w:val="1"/>
        </w:rPr>
      </w:pPr>
      <w:r>
        <w:rPr>
          <w:rtl w:val="0"/>
        </w:rPr>
      </w:r>
    </w:p>
    <w:p xmlns:wp14="http://schemas.microsoft.com/office/word/2010/wordml" w:rsidRDefault="00000000" w14:paraId="00000188" wp14:textId="77777777">
      <w:pPr>
        <w:rPr>
          <w:i w:val="1"/>
          <w:iCs w:val="1"/>
        </w:rPr>
      </w:pPr>
      <w:r>
        <w:rPr>
          <w:rtl w:val="0"/>
        </w:rPr>
      </w:r>
    </w:p>
    <w:p xmlns:wp14="http://schemas.microsoft.com/office/word/2010/wordml" w:rsidRDefault="00000000" w14:paraId="00000189" wp14:textId="77777777">
      <w:pPr>
        <w:rPr>
          <w:i w:val="1"/>
          <w:iCs w:val="1"/>
        </w:rPr>
      </w:pPr>
      <w:r>
        <w:rPr>
          <w:rtl w:val="0"/>
        </w:rPr>
      </w:r>
    </w:p>
    <w:p xmlns:wp14="http://schemas.microsoft.com/office/word/2010/wordml" w:rsidRDefault="00000000" w14:paraId="0000018A" wp14:textId="77777777">
      <w:pPr>
        <w:rPr>
          <w:i w:val="1"/>
          <w:iCs w:val="1"/>
        </w:rPr>
      </w:pPr>
      <w:r>
        <w:rPr>
          <w:rtl w:val="0"/>
        </w:rPr>
      </w:r>
    </w:p>
    <w:p xmlns:wp14="http://schemas.microsoft.com/office/word/2010/wordml" w:rsidRDefault="00000000" w14:paraId="0000018B" wp14:textId="77777777">
      <w:pPr>
        <w:rPr>
          <w:i w:val="1"/>
          <w:iCs w:val="1"/>
        </w:rPr>
      </w:pPr>
      <w:r>
        <w:rPr>
          <w:rtl w:val="0"/>
        </w:rPr>
      </w:r>
    </w:p>
    <w:p xmlns:wp14="http://schemas.microsoft.com/office/word/2010/wordml" w:rsidRDefault="00000000" w14:paraId="0000018C" wp14:textId="77777777">
      <w:pPr>
        <w:rPr>
          <w:i w:val="1"/>
          <w:iCs w:val="1"/>
        </w:rPr>
      </w:pPr>
      <w:r>
        <w:rPr>
          <w:rtl w:val="0"/>
        </w:rPr>
      </w:r>
    </w:p>
    <w:p xmlns:wp14="http://schemas.microsoft.com/office/word/2010/wordml" w:rsidRDefault="00000000" w14:paraId="0000018D" wp14:textId="77777777">
      <w:pPr>
        <w:rPr>
          <w:i w:val="1"/>
          <w:iCs w:val="1"/>
        </w:rPr>
      </w:pPr>
      <w:r>
        <w:rPr>
          <w:rtl w:val="0"/>
        </w:rPr>
      </w:r>
    </w:p>
    <w:p xmlns:wp14="http://schemas.microsoft.com/office/word/2010/wordml" w:rsidRDefault="00000000" w14:paraId="0000018E" wp14:textId="77777777">
      <w:pPr>
        <w:rPr>
          <w:i w:val="1"/>
          <w:iCs w:val="1"/>
        </w:rPr>
      </w:pPr>
      <w:r>
        <w:rPr>
          <w:rtl w:val="0"/>
        </w:rPr>
      </w:r>
    </w:p>
    <w:p xmlns:wp14="http://schemas.microsoft.com/office/word/2010/wordml" w:rsidRDefault="00000000" w14:paraId="0000018F" wp14:textId="77777777">
      <w:pPr>
        <w:rPr>
          <w:i w:val="1"/>
          <w:iCs w:val="1"/>
        </w:rPr>
      </w:pPr>
      <w:r>
        <w:rPr>
          <w:rtl w:val="0"/>
        </w:rPr>
      </w:r>
    </w:p>
    <w:p xmlns:wp14="http://schemas.microsoft.com/office/word/2010/wordml" w:rsidP="3CBE2444" w:rsidRDefault="00000000" w14:paraId="00000190" wp14:textId="77777777">
      <w:pPr>
        <w:rPr>
          <w:i w:val="1"/>
          <w:iCs w:val="1"/>
          <w:lang w:val="en-US"/>
        </w:rPr>
      </w:pPr>
      <w:r w:rsidRPr="3CBE2444" w:rsidR="00000000">
        <w:rPr>
          <w:i w:val="1"/>
          <w:iCs w:val="1"/>
          <w:lang w:val="en-US"/>
        </w:rPr>
        <w:t>b. Describe the staffing plan for this project.   Who would be the primary staff person responsible for managing the grant?  What other staff would be involved?   Describe any relevant past experience these staff members have in working on the type of project proposed.</w:t>
      </w:r>
    </w:p>
    <w:p xmlns:wp14="http://schemas.microsoft.com/office/word/2010/wordml" w:rsidRDefault="00000000" w14:paraId="00000191" wp14:textId="77777777">
      <w:pPr>
        <w:rPr>
          <w:i w:val="1"/>
          <w:iCs w:val="1"/>
        </w:rPr>
      </w:pPr>
      <w:r>
        <w:rPr>
          <w:rtl w:val="0"/>
        </w:rPr>
      </w:r>
    </w:p>
    <w:p xmlns:wp14="http://schemas.microsoft.com/office/word/2010/wordml" w:rsidRDefault="00000000" w14:paraId="00000192" wp14:textId="77777777">
      <w:pPr>
        <w:rPr>
          <w:i w:val="1"/>
          <w:iCs w:val="1"/>
        </w:rPr>
      </w:pPr>
      <w:r>
        <w:rPr>
          <w:rtl w:val="0"/>
        </w:rPr>
      </w:r>
    </w:p>
    <w:p xmlns:wp14="http://schemas.microsoft.com/office/word/2010/wordml" w:rsidRDefault="00000000" w14:paraId="00000193" wp14:textId="77777777">
      <w:pPr>
        <w:rPr>
          <w:i w:val="1"/>
          <w:iCs w:val="1"/>
        </w:rPr>
      </w:pPr>
      <w:r>
        <w:rPr>
          <w:rtl w:val="0"/>
        </w:rPr>
      </w:r>
    </w:p>
    <w:p xmlns:wp14="http://schemas.microsoft.com/office/word/2010/wordml" w:rsidRDefault="00000000" w14:paraId="00000194" wp14:textId="77777777">
      <w:pPr>
        <w:rPr>
          <w:i w:val="1"/>
          <w:iCs w:val="1"/>
        </w:rPr>
      </w:pPr>
      <w:r>
        <w:rPr>
          <w:rtl w:val="0"/>
        </w:rPr>
      </w:r>
    </w:p>
    <w:p xmlns:wp14="http://schemas.microsoft.com/office/word/2010/wordml" w:rsidRDefault="00000000" w14:paraId="00000195" wp14:textId="77777777">
      <w:pPr>
        <w:rPr>
          <w:i w:val="1"/>
          <w:iCs w:val="1"/>
        </w:rPr>
      </w:pPr>
      <w:r>
        <w:rPr>
          <w:rtl w:val="0"/>
        </w:rPr>
      </w:r>
    </w:p>
    <w:p xmlns:wp14="http://schemas.microsoft.com/office/word/2010/wordml" w:rsidRDefault="00000000" w14:paraId="00000196" wp14:textId="77777777">
      <w:pPr>
        <w:rPr>
          <w:i w:val="1"/>
          <w:iCs w:val="1"/>
        </w:rPr>
      </w:pPr>
      <w:r>
        <w:rPr>
          <w:rtl w:val="0"/>
        </w:rPr>
      </w:r>
    </w:p>
    <w:p xmlns:wp14="http://schemas.microsoft.com/office/word/2010/wordml" w:rsidRDefault="00000000" w14:paraId="00000197" wp14:textId="77777777">
      <w:pPr>
        <w:rPr>
          <w:i w:val="1"/>
          <w:iCs w:val="1"/>
        </w:rPr>
      </w:pPr>
      <w:r>
        <w:rPr>
          <w:rtl w:val="0"/>
        </w:rPr>
      </w:r>
    </w:p>
    <w:p xmlns:wp14="http://schemas.microsoft.com/office/word/2010/wordml" w:rsidRDefault="00000000" w14:paraId="00000198" wp14:textId="77777777">
      <w:pPr>
        <w:rPr>
          <w:i w:val="1"/>
          <w:iCs w:val="1"/>
        </w:rPr>
      </w:pPr>
      <w:r>
        <w:rPr>
          <w:rtl w:val="0"/>
        </w:rPr>
      </w:r>
    </w:p>
    <w:p xmlns:wp14="http://schemas.microsoft.com/office/word/2010/wordml" w:rsidRDefault="00000000" w14:paraId="00000199" wp14:textId="77777777">
      <w:pPr>
        <w:rPr>
          <w:i w:val="1"/>
          <w:iCs w:val="1"/>
        </w:rPr>
      </w:pPr>
      <w:r>
        <w:rPr>
          <w:rtl w:val="0"/>
        </w:rPr>
      </w:r>
    </w:p>
    <w:p xmlns:wp14="http://schemas.microsoft.com/office/word/2010/wordml" w:rsidRDefault="00000000" w14:paraId="0000019A" wp14:textId="77777777">
      <w:pPr>
        <w:rPr>
          <w:i w:val="1"/>
          <w:iCs w:val="1"/>
        </w:rPr>
      </w:pPr>
      <w:r>
        <w:rPr>
          <w:rtl w:val="0"/>
        </w:rPr>
      </w:r>
    </w:p>
    <w:p xmlns:wp14="http://schemas.microsoft.com/office/word/2010/wordml" w:rsidRDefault="00000000" w14:paraId="0000019B" wp14:textId="77777777">
      <w:pPr>
        <w:rPr>
          <w:i w:val="1"/>
          <w:iCs w:val="1"/>
        </w:rPr>
      </w:pPr>
      <w:r>
        <w:rPr>
          <w:rtl w:val="0"/>
        </w:rPr>
      </w:r>
    </w:p>
    <w:p xmlns:wp14="http://schemas.microsoft.com/office/word/2010/wordml" w:rsidRDefault="00000000" w14:paraId="0000019C" wp14:textId="77777777">
      <w:pPr>
        <w:rPr>
          <w:i w:val="1"/>
          <w:iCs w:val="1"/>
        </w:rPr>
      </w:pPr>
      <w:bookmarkStart w:name="_heading=h.a2sxw82yilf7" w:colFirst="0" w:colLast="0" w:id="21"/>
      <w:bookmarkEnd w:id="21"/>
      <w:r>
        <w:rPr>
          <w:rtl w:val="0"/>
        </w:rPr>
      </w:r>
    </w:p>
    <w:p xmlns:wp14="http://schemas.microsoft.com/office/word/2010/wordml" w:rsidP="3CBE2444" w:rsidRDefault="00000000" w14:paraId="0000019D" wp14:textId="77777777">
      <w:pPr>
        <w:rPr>
          <w:i w:val="1"/>
          <w:iCs w:val="1"/>
          <w:lang w:val="en-US"/>
        </w:rPr>
      </w:pPr>
      <w:bookmarkStart w:name="_heading=h.1pxezwc" w:id="22"/>
      <w:bookmarkEnd w:id="22"/>
      <w:r w:rsidRPr="3CBE2444" w:rsidR="00000000">
        <w:rPr>
          <w:i w:val="1"/>
          <w:iCs w:val="1"/>
          <w:lang w:val="en-US"/>
        </w:rPr>
        <w:t>c. Please note any experience your organization has with financial reporting such as quarterly reports, annual audits and/or other forms of financial reporting. Describe any past experience with managing federal funding.</w:t>
      </w:r>
    </w:p>
    <w:p xmlns:wp14="http://schemas.microsoft.com/office/word/2010/wordml" w:rsidRDefault="00000000" w14:paraId="0000019E" wp14:textId="77777777">
      <w:pPr>
        <w:rPr/>
      </w:pPr>
      <w:r>
        <w:rPr>
          <w:rtl w:val="0"/>
        </w:rPr>
      </w:r>
    </w:p>
    <w:p xmlns:wp14="http://schemas.microsoft.com/office/word/2010/wordml" w:rsidRDefault="00000000" w14:paraId="0000019F" wp14:textId="77777777">
      <w:pPr>
        <w:rPr>
          <w:i w:val="1"/>
          <w:iCs w:val="1"/>
        </w:rPr>
      </w:pPr>
      <w:r>
        <w:rPr>
          <w:rtl w:val="0"/>
        </w:rPr>
      </w:r>
    </w:p>
    <w:p xmlns:wp14="http://schemas.microsoft.com/office/word/2010/wordml" w:rsidRDefault="00000000" w14:paraId="000001A0" wp14:textId="77777777">
      <w:pPr>
        <w:rPr>
          <w:i w:val="1"/>
          <w:iCs w:val="1"/>
        </w:rPr>
      </w:pPr>
      <w:r>
        <w:rPr>
          <w:rtl w:val="0"/>
        </w:rPr>
      </w:r>
    </w:p>
    <w:p xmlns:wp14="http://schemas.microsoft.com/office/word/2010/wordml" w:rsidRDefault="00000000" w14:paraId="000001A1" wp14:textId="77777777">
      <w:pPr>
        <w:rPr>
          <w:i w:val="1"/>
          <w:iCs w:val="1"/>
        </w:rPr>
      </w:pPr>
      <w:r>
        <w:rPr>
          <w:rtl w:val="0"/>
        </w:rPr>
      </w:r>
    </w:p>
    <w:p xmlns:wp14="http://schemas.microsoft.com/office/word/2010/wordml" w:rsidRDefault="00000000" w14:paraId="000001A2" wp14:textId="77777777">
      <w:pPr>
        <w:rPr>
          <w:i w:val="1"/>
          <w:iCs w:val="1"/>
        </w:rPr>
      </w:pPr>
      <w:r>
        <w:rPr>
          <w:rtl w:val="0"/>
        </w:rPr>
      </w:r>
    </w:p>
    <w:p xmlns:wp14="http://schemas.microsoft.com/office/word/2010/wordml" w:rsidRDefault="00000000" w14:paraId="000001A3" wp14:textId="77777777">
      <w:pPr>
        <w:rPr>
          <w:i w:val="1"/>
          <w:iCs w:val="1"/>
        </w:rPr>
      </w:pPr>
      <w:r>
        <w:rPr>
          <w:rtl w:val="0"/>
        </w:rPr>
      </w:r>
    </w:p>
    <w:p xmlns:wp14="http://schemas.microsoft.com/office/word/2010/wordml" w:rsidRDefault="00000000" w14:paraId="000001A4" wp14:textId="77777777">
      <w:pPr>
        <w:rPr>
          <w:i w:val="1"/>
          <w:iCs w:val="1"/>
        </w:rPr>
      </w:pPr>
      <w:r>
        <w:rPr>
          <w:rtl w:val="0"/>
        </w:rPr>
      </w:r>
    </w:p>
    <w:p xmlns:wp14="http://schemas.microsoft.com/office/word/2010/wordml" w:rsidRDefault="00000000" w14:paraId="000001A5" wp14:textId="77777777">
      <w:pPr>
        <w:rPr>
          <w:i w:val="1"/>
          <w:iCs w:val="1"/>
        </w:rPr>
      </w:pPr>
      <w:r>
        <w:rPr>
          <w:rtl w:val="0"/>
        </w:rPr>
      </w:r>
    </w:p>
    <w:p xmlns:wp14="http://schemas.microsoft.com/office/word/2010/wordml" w:rsidRDefault="00000000" w14:paraId="000001A6" wp14:textId="77777777">
      <w:pPr>
        <w:rPr>
          <w:i w:val="1"/>
          <w:iCs w:val="1"/>
        </w:rPr>
      </w:pPr>
      <w:r>
        <w:rPr>
          <w:rtl w:val="0"/>
        </w:rPr>
      </w:r>
    </w:p>
    <w:p xmlns:wp14="http://schemas.microsoft.com/office/word/2010/wordml" w:rsidRDefault="00000000" w14:paraId="000001A7" wp14:textId="77777777">
      <w:pPr>
        <w:rPr>
          <w:i w:val="1"/>
          <w:iCs w:val="1"/>
        </w:rPr>
      </w:pPr>
      <w:r>
        <w:rPr>
          <w:rtl w:val="0"/>
        </w:rPr>
      </w:r>
    </w:p>
    <w:p xmlns:wp14="http://schemas.microsoft.com/office/word/2010/wordml" w:rsidRDefault="00000000" w14:paraId="000001A8" wp14:textId="77777777">
      <w:pPr>
        <w:rPr>
          <w:i w:val="1"/>
          <w:iCs w:val="1"/>
        </w:rPr>
      </w:pPr>
      <w:r>
        <w:rPr>
          <w:rtl w:val="0"/>
        </w:rPr>
      </w:r>
    </w:p>
    <w:p xmlns:wp14="http://schemas.microsoft.com/office/word/2010/wordml" w:rsidRDefault="00000000" w14:paraId="000001A9" wp14:textId="77777777">
      <w:pPr>
        <w:rPr>
          <w:i w:val="1"/>
          <w:iCs w:val="1"/>
        </w:rPr>
      </w:pPr>
      <w:r>
        <w:rPr>
          <w:rtl w:val="0"/>
        </w:rPr>
      </w:r>
    </w:p>
    <w:p xmlns:wp14="http://schemas.microsoft.com/office/word/2010/wordml" w:rsidRDefault="00000000" w14:paraId="000001AA" wp14:textId="77777777">
      <w:pPr>
        <w:rPr>
          <w:i w:val="1"/>
          <w:iCs w:val="1"/>
        </w:rPr>
      </w:pPr>
      <w:r>
        <w:rPr>
          <w:rtl w:val="0"/>
        </w:rPr>
      </w:r>
    </w:p>
    <w:p xmlns:wp14="http://schemas.microsoft.com/office/word/2010/wordml" w:rsidRDefault="00000000" w14:paraId="000001AB" wp14:textId="77777777">
      <w:pPr>
        <w:rPr>
          <w:i w:val="1"/>
          <w:iCs w:val="1"/>
        </w:rPr>
      </w:pPr>
      <w:r>
        <w:rPr>
          <w:rtl w:val="0"/>
        </w:rPr>
      </w:r>
    </w:p>
    <w:p xmlns:wp14="http://schemas.microsoft.com/office/word/2010/wordml" w:rsidRDefault="00000000" w14:paraId="000001AC" wp14:textId="77777777">
      <w:pPr>
        <w:rPr>
          <w:i w:val="1"/>
          <w:iCs w:val="1"/>
        </w:rPr>
      </w:pPr>
      <w:r>
        <w:rPr>
          <w:rtl w:val="0"/>
        </w:rPr>
      </w:r>
    </w:p>
    <w:p xmlns:wp14="http://schemas.microsoft.com/office/word/2010/wordml" w:rsidP="3CBE2444" w:rsidRDefault="00000000" w14:paraId="000001AD" wp14:textId="77777777">
      <w:pPr>
        <w:rPr>
          <w:i w:val="1"/>
          <w:iCs w:val="1"/>
          <w:lang w:val="en-US"/>
        </w:rPr>
        <w:sectPr>
          <w:headerReference w:type="default" r:id="rId20"/>
          <w:headerReference w:type="first" r:id="rId21"/>
          <w:headerReference w:type="even" r:id="rId22"/>
          <w:footerReference w:type="default" r:id="rId23"/>
          <w:footerReference w:type="first" r:id="rId24"/>
          <w:footerReference w:type="even" r:id="rId25"/>
          <w:pgSz w:w="12240" w:h="15840" w:orient="portrait"/>
          <w:pgMar w:top="1440" w:right="1080" w:bottom="1440" w:left="1080" w:header="720" w:footer="720"/>
          <w:pgNumType w:start="1"/>
          <w:titlePg w:val="1"/>
          <w:cols w:num="1"/>
        </w:sectPr>
      </w:pPr>
      <w:r w:rsidRPr="3CBE2444" w:rsidR="00000000">
        <w:rPr>
          <w:i w:val="1"/>
          <w:iCs w:val="1"/>
          <w:lang w:val="en-US"/>
        </w:rPr>
        <w:t>d. Describe any training, maintenance, inspections and/or service monitoring you plan to do focused on managing risk and providing safe services.</w:t>
      </w:r>
    </w:p>
    <w:p xmlns:wp14="http://schemas.microsoft.com/office/word/2010/wordml" w:rsidRDefault="00000000" w14:paraId="000001AE" wp14:textId="77777777">
      <w:pPr>
        <w:pStyle w:val="Heading2"/>
        <w:rPr/>
      </w:pPr>
      <w:bookmarkStart w:name="_heading=h.3as4poj" w:colFirst="0" w:colLast="0" w:id="23"/>
      <w:bookmarkEnd w:id="23"/>
      <w:r>
        <w:rPr>
          <w:rtl w:val="0"/>
        </w:rPr>
        <w:t xml:space="preserve">Part III – Proposed Project Budget</w:t>
      </w:r>
    </w:p>
    <w:p xmlns:wp14="http://schemas.microsoft.com/office/word/2010/wordml" w:rsidRDefault="00000000" w14:paraId="000001AF" wp14:textId="77777777">
      <w:pPr>
        <w:rPr>
          <w:b w:val="1"/>
          <w:bCs w:val="1"/>
          <w:color w:val="df5f1f"/>
        </w:rPr>
      </w:pPr>
      <w:r>
        <w:rPr>
          <w:b w:val="1"/>
          <w:bCs w:val="1"/>
          <w:color w:val="df5f1f"/>
          <w:rtl w:val="0"/>
        </w:rPr>
        <w:t xml:space="preserve">A. Project Funding</w:t>
      </w:r>
    </w:p>
    <w:p xmlns:wp14="http://schemas.microsoft.com/office/word/2010/wordml" w:rsidRDefault="00000000" w14:paraId="000001B0" wp14:textId="77777777">
      <w:pPr/>
      <w:r w:rsidRPr="3CBE2444" w:rsidR="00000000">
        <w:rPr>
          <w:lang w:val="en-US"/>
        </w:rPr>
        <w:t>Local matching funds are required for all application submittals. For projects requiring operating funds the required match is 50% from non-federal transportation funds. For capital projects the required match is 20%+ from non-federal transportation funds. Some potential capital match exceptions are noted in the FTA guidance and the GoRaleigh 5310 Program Management Plan. An example budget is shown below. Applicants should tailor project items as appropriate but submitted budgets should resemble this template. Applicants are encouraged to use the downloadable budget template file available on the GoRaleigh Call for Projects website.</w:t>
      </w:r>
    </w:p>
    <w:p xmlns:wp14="http://schemas.microsoft.com/office/word/2010/wordml" w:rsidRDefault="00000000" w14:paraId="000001B1" wp14:textId="77777777">
      <w:pPr>
        <w:jc w:val="center"/>
        <w:rPr>
          <w:b w:val="1"/>
          <w:bCs w:val="1"/>
        </w:rPr>
      </w:pPr>
      <w:r>
        <w:rPr>
          <w:b w:val="1"/>
          <w:bCs w:val="1"/>
        </w:rPr>
        <w:drawing>
          <wp:inline xmlns:wp14="http://schemas.microsoft.com/office/word/2010/wordprocessingDrawing" distT="0" distB="0" distL="0" distR="0" wp14:anchorId="7CA3FF3C" wp14:editId="7777777">
            <wp:extent cx="7424928" cy="3182112"/>
            <wp:effectExtent l="0" t="0" r="0" b="0"/>
            <wp:docPr id="17" name="image5.png"/>
            <a:graphic>
              <a:graphicData uri="http://schemas.openxmlformats.org/drawingml/2006/picture">
                <pic:pic>
                  <pic:nvPicPr>
                    <pic:cNvPr id="0" name="image5.png"/>
                    <pic:cNvPicPr preferRelativeResize="0"/>
                  </pic:nvPicPr>
                  <pic:blipFill>
                    <a:blip r:embed="rId26"/>
                    <a:srcRect l="0" t="0" r="0" b="0"/>
                    <a:stretch>
                      <a:fillRect/>
                    </a:stretch>
                  </pic:blipFill>
                  <pic:spPr>
                    <a:xfrm>
                      <a:off x="0" y="0"/>
                      <a:ext cx="7424928" cy="3182112"/>
                    </a:xfrm>
                    <a:prstGeom prst="rect"/>
                    <a:ln/>
                  </pic:spPr>
                </pic:pic>
              </a:graphicData>
            </a:graphic>
          </wp:inline>
        </w:drawing>
      </w:r>
      <w:r>
        <w:rPr>
          <w:rtl w:val="0"/>
        </w:rPr>
      </w:r>
    </w:p>
    <w:p xmlns:wp14="http://schemas.microsoft.com/office/word/2010/wordml" w:rsidRDefault="00000000" w14:paraId="000001B2" wp14:textId="77777777">
      <w:pPr>
        <w:jc w:val="center"/>
        <w:rPr/>
      </w:pPr>
      <w:r>
        <w:rPr/>
        <w:drawing>
          <wp:inline xmlns:wp14="http://schemas.microsoft.com/office/word/2010/wordprocessingDrawing" distT="0" distB="0" distL="0" distR="0" wp14:anchorId="3F8F4996" wp14:editId="7777777">
            <wp:extent cx="7434072" cy="2606040"/>
            <wp:effectExtent l="0" t="0" r="0" b="0"/>
            <wp:docPr id="16" name="image4.png"/>
            <a:graphic>
              <a:graphicData uri="http://schemas.openxmlformats.org/drawingml/2006/picture">
                <pic:pic>
                  <pic:nvPicPr>
                    <pic:cNvPr id="0" name="image4.png"/>
                    <pic:cNvPicPr preferRelativeResize="0"/>
                  </pic:nvPicPr>
                  <pic:blipFill>
                    <a:blip r:embed="rId27"/>
                    <a:srcRect l="0" t="0" r="0" b="0"/>
                    <a:stretch>
                      <a:fillRect/>
                    </a:stretch>
                  </pic:blipFill>
                  <pic:spPr>
                    <a:xfrm>
                      <a:off x="0" y="0"/>
                      <a:ext cx="7434072" cy="2606040"/>
                    </a:xfrm>
                    <a:prstGeom prst="rect"/>
                    <a:ln/>
                  </pic:spPr>
                </pic:pic>
              </a:graphicData>
            </a:graphic>
          </wp:inline>
        </w:drawing>
      </w:r>
      <w:r>
        <w:rPr>
          <w:rtl w:val="0"/>
        </w:rPr>
      </w:r>
    </w:p>
    <w:p xmlns:wp14="http://schemas.microsoft.com/office/word/2010/wordml" w:rsidRDefault="00000000" w14:paraId="000001B3" wp14:textId="77777777">
      <w:pPr/>
      <w:r w:rsidRPr="3CBE2444" w:rsidR="00000000">
        <w:rPr>
          <w:lang w:val="en-US"/>
        </w:rPr>
        <w:t>*Modify as needed if the applicant is seeking a 90% Federal, 10% local match funding split for vehicle related equipment and facilities.</w:t>
      </w:r>
    </w:p>
    <w:p xmlns:wp14="http://schemas.microsoft.com/office/word/2010/wordml" w:rsidRDefault="00000000" w14:paraId="000001B4" wp14:textId="77777777">
      <w:pPr>
        <w:ind w:left="720" w:firstLine="0"/>
      </w:pPr>
      <w:r w:rsidRPr="3CBE2444" w:rsidR="00000000">
        <w:rPr>
          <w:lang w:val="en-US"/>
        </w:rPr>
        <w:t>Note: The applicant must demonstrate a commitment to provide local funds and provide appropriate documentation. Documentation may be in the form of a letter or other supporting documentation noting where funds will be drawn from.</w:t>
      </w:r>
    </w:p>
    <w:p xmlns:wp14="http://schemas.microsoft.com/office/word/2010/wordml" w:rsidRDefault="00000000" w14:paraId="000001B5" wp14:textId="77777777">
      <w:pPr/>
      <w:r w:rsidRPr="3CBE2444" w:rsidR="00000000">
        <w:rPr>
          <w:lang w:val="en-US"/>
        </w:rPr>
        <w:t>Prior to any applications for a request to receive and use federal funds, the project needs to demonstrate that it meets all local, state and FTA requirements and that it is eligible to receive federal funds. Any match funding source outside the standards established by FTA must receive written approval from FTA to be used. Match funding should adhere to the following:</w:t>
      </w:r>
    </w:p>
    <w:p xmlns:wp14="http://schemas.microsoft.com/office/word/2010/wordml" w:rsidRDefault="00000000" w14:paraId="000001B6" wp14:textId="77777777">
      <w:pPr>
        <w:numPr>
          <w:ilvl w:val="0"/>
          <w:numId w:val="14"/>
        </w:numPr>
        <w:pBdr>
          <w:top w:val="nil" w:sz="0" w:space="0"/>
          <w:left w:val="nil" w:sz="0" w:space="0"/>
          <w:bottom w:val="nil" w:sz="0" w:space="0"/>
          <w:right w:val="nil" w:sz="0" w:space="0"/>
          <w:between w:val="nil" w:sz="0" w:space="0"/>
        </w:pBdr>
        <w:spacing w:line="288" w:lineRule="auto"/>
        <w:ind w:left="720" w:hanging="360"/>
        <w:rPr>
          <w:color w:val="000000"/>
          <w:sz w:val="20"/>
          <w:szCs w:val="20"/>
        </w:rPr>
      </w:pPr>
      <w:r>
        <w:rPr>
          <w:color w:val="000000"/>
          <w:rtl w:val="0"/>
        </w:rPr>
        <w:t xml:space="preserve">Must be from an eligible funding source under FTA guidelines;</w:t>
      </w:r>
      <w:r>
        <w:rPr>
          <w:rtl w:val="0"/>
        </w:rPr>
      </w:r>
    </w:p>
    <w:p xmlns:wp14="http://schemas.microsoft.com/office/word/2010/wordml" w:rsidRDefault="00000000" w14:paraId="000001B7" wp14:textId="77777777">
      <w:pPr>
        <w:numPr>
          <w:ilvl w:val="0"/>
          <w:numId w:val="14"/>
        </w:numPr>
        <w:pBdr>
          <w:top w:val="nil" w:sz="0" w:space="0"/>
          <w:left w:val="nil" w:sz="0" w:space="0"/>
          <w:bottom w:val="nil" w:sz="0" w:space="0"/>
          <w:right w:val="nil" w:sz="0" w:space="0"/>
          <w:between w:val="nil" w:sz="0" w:space="0"/>
        </w:pBdr>
        <w:spacing w:line="288" w:lineRule="auto"/>
        <w:ind w:left="720" w:hanging="360"/>
        <w:rPr>
          <w:color w:val="000000"/>
          <w:sz w:val="20"/>
          <w:szCs w:val="20"/>
        </w:rPr>
      </w:pPr>
      <w:r>
        <w:rPr>
          <w:color w:val="000000"/>
          <w:rtl w:val="0"/>
        </w:rPr>
        <w:t xml:space="preserve">Must be available at the time of the grant award;</w:t>
      </w:r>
      <w:r>
        <w:rPr>
          <w:rtl w:val="0"/>
        </w:rPr>
      </w:r>
    </w:p>
    <w:p xmlns:wp14="http://schemas.microsoft.com/office/word/2010/wordml" w:rsidRDefault="00000000" w14:paraId="000001B8" wp14:textId="77777777">
      <w:pPr>
        <w:numPr>
          <w:ilvl w:val="0"/>
          <w:numId w:val="14"/>
        </w:numPr>
        <w:pBdr>
          <w:top w:val="nil" w:sz="0" w:space="0"/>
          <w:left w:val="nil" w:sz="0" w:space="0"/>
          <w:bottom w:val="nil" w:sz="0" w:space="0"/>
          <w:right w:val="nil" w:sz="0" w:space="0"/>
          <w:between w:val="nil" w:sz="0" w:space="0"/>
        </w:pBdr>
        <w:spacing w:line="288" w:lineRule="auto"/>
        <w:ind w:left="720" w:hanging="360"/>
        <w:rPr>
          <w:color w:val="000000"/>
          <w:sz w:val="20"/>
          <w:szCs w:val="20"/>
        </w:rPr>
      </w:pPr>
      <w:r>
        <w:rPr>
          <w:color w:val="000000"/>
          <w:rtl w:val="0"/>
        </w:rPr>
        <w:t xml:space="preserve">Match funding must be spent to qualify as a match;</w:t>
      </w:r>
      <w:r>
        <w:rPr>
          <w:rtl w:val="0"/>
        </w:rPr>
      </w:r>
    </w:p>
    <w:p xmlns:wp14="http://schemas.microsoft.com/office/word/2010/wordml" w:rsidRDefault="00000000" w14:paraId="000001B9" wp14:textId="77777777">
      <w:pPr>
        <w:numPr>
          <w:ilvl w:val="0"/>
          <w:numId w:val="14"/>
        </w:numPr>
        <w:pBdr>
          <w:top w:val="nil" w:sz="0" w:space="0"/>
          <w:left w:val="nil" w:sz="0" w:space="0"/>
          <w:bottom w:val="nil" w:sz="0" w:space="0"/>
          <w:right w:val="nil" w:sz="0" w:space="0"/>
          <w:between w:val="nil" w:sz="0" w:space="0"/>
        </w:pBdr>
        <w:spacing w:line="288" w:lineRule="auto"/>
        <w:ind w:left="720" w:hanging="360"/>
        <w:rPr>
          <w:color w:val="000000"/>
          <w:sz w:val="20"/>
          <w:szCs w:val="20"/>
        </w:rPr>
      </w:pPr>
      <w:r>
        <w:rPr>
          <w:color w:val="000000"/>
          <w:rtl w:val="0"/>
        </w:rPr>
        <w:t xml:space="preserve">No federal funds may be drawn without authorization and availability of a sufficient match funding source;</w:t>
      </w:r>
      <w:r>
        <w:rPr>
          <w:rtl w:val="0"/>
        </w:rPr>
      </w:r>
    </w:p>
    <w:p xmlns:wp14="http://schemas.microsoft.com/office/word/2010/wordml" w:rsidRDefault="00000000" w14:paraId="000001BA" wp14:textId="77777777">
      <w:pPr>
        <w:numPr>
          <w:ilvl w:val="0"/>
          <w:numId w:val="14"/>
        </w:numPr>
        <w:pBdr>
          <w:top w:val="nil" w:sz="0" w:space="0"/>
          <w:left w:val="nil" w:sz="0" w:space="0"/>
          <w:bottom w:val="nil" w:sz="0" w:space="0"/>
          <w:right w:val="nil" w:sz="0" w:space="0"/>
          <w:between w:val="nil" w:sz="0" w:space="0"/>
        </w:pBdr>
        <w:spacing w:line="288" w:lineRule="auto"/>
        <w:ind w:left="720" w:hanging="360"/>
        <w:rPr>
          <w:color w:val="000000"/>
          <w:sz w:val="20"/>
          <w:szCs w:val="20"/>
        </w:rPr>
      </w:pPr>
      <w:r>
        <w:rPr>
          <w:color w:val="000000"/>
          <w:rtl w:val="0"/>
        </w:rPr>
        <w:t xml:space="preserve">Subrecipients must certify the use of local match with the submission of each invoice;</w:t>
      </w:r>
      <w:r>
        <w:rPr>
          <w:rtl w:val="0"/>
        </w:rPr>
      </w:r>
    </w:p>
    <w:p xmlns:wp14="http://schemas.microsoft.com/office/word/2010/wordml" w:rsidP="3CBE2444" w:rsidRDefault="00000000" w14:paraId="000001BB" wp14:textId="77777777">
      <w:pPr>
        <w:numPr>
          <w:ilvl w:val="0"/>
          <w:numId w:val="14"/>
        </w:numPr>
        <w:pBdr>
          <w:top w:val="nil" w:color="FF000000" w:sz="0" w:space="0"/>
          <w:left w:val="nil" w:color="FF000000" w:sz="0" w:space="0"/>
          <w:bottom w:val="nil" w:color="FF000000" w:sz="0" w:space="0"/>
          <w:right w:val="nil" w:color="FF000000" w:sz="0" w:space="0"/>
          <w:between w:val="nil" w:color="FF000000" w:sz="0" w:space="0"/>
        </w:pBdr>
        <w:spacing w:line="288" w:lineRule="auto"/>
        <w:ind w:left="720" w:hanging="360"/>
        <w:rPr/>
        <w:sectPr>
          <w:type w:val="nextPage"/>
          <w:pgSz w:w="15840" w:h="12240" w:orient="landscape"/>
          <w:pgMar w:top="720" w:right="720" w:bottom="720" w:left="720" w:header="720" w:footer="720"/>
          <w:cols w:num="1"/>
        </w:sectPr>
      </w:pPr>
      <w:r w:rsidRPr="3CBE2444" w:rsidR="00000000">
        <w:rPr>
          <w:color w:val="000000"/>
          <w:lang w:val="en-US"/>
        </w:rPr>
        <w:t xml:space="preserve">Subrecipients are required to provide quarterly reports that account for the use of local funds as match.</w:t>
      </w:r>
      <w:r>
        <w:rPr>
          <w:rtl w:val="0"/>
        </w:rPr>
      </w:r>
    </w:p>
    <w:p xmlns:wp14="http://schemas.microsoft.com/office/word/2010/wordml" w:rsidRDefault="00000000" w14:paraId="000001BC" wp14:textId="77777777">
      <w:pPr/>
      <w:r w:rsidRPr="3CBE2444" w:rsidR="00000000">
        <w:rPr>
          <w:lang w:val="en-US"/>
        </w:rPr>
        <w:t xml:space="preserve">If needed, applicants should include an explanation to clarify a line item so that the request is easily understood. Some items that required further explanation: </w:t>
      </w:r>
    </w:p>
    <w:p xmlns:wp14="http://schemas.microsoft.com/office/word/2010/wordml" w:rsidRDefault="00000000" w14:paraId="000001BD" wp14:textId="77777777">
      <w:pPr>
        <w:numPr>
          <w:ilvl w:val="1"/>
          <w:numId w:val="9"/>
        </w:numPr>
        <w:pBdr>
          <w:top w:val="nil" w:sz="0" w:space="0"/>
          <w:left w:val="nil" w:sz="0" w:space="0"/>
          <w:bottom w:val="nil" w:sz="0" w:space="0"/>
          <w:right w:val="nil" w:sz="0" w:space="0"/>
          <w:between w:val="nil" w:sz="0" w:space="0"/>
        </w:pBdr>
        <w:spacing w:line="300" w:lineRule="auto"/>
        <w:ind w:left="1080" w:hanging="360"/>
        <w:rPr>
          <w:color w:val="000000"/>
        </w:rPr>
      </w:pPr>
      <w:r>
        <w:rPr>
          <w:color w:val="000000"/>
          <w:u w:val="single"/>
          <w:rtl w:val="0"/>
        </w:rPr>
        <w:t xml:space="preserve">Requests for personnel</w:t>
      </w:r>
      <w:r>
        <w:rPr>
          <w:color w:val="000000"/>
          <w:rtl w:val="0"/>
        </w:rPr>
        <w:t xml:space="preserve">: provide title, number of hours for section 5310 project tasks, and wage rate</w:t>
      </w:r>
    </w:p>
    <w:p xmlns:wp14="http://schemas.microsoft.com/office/word/2010/wordml" w:rsidP="3CBE2444" w:rsidRDefault="00000000" w14:paraId="000001BE" wp14:textId="77777777">
      <w:pPr>
        <w:numPr>
          <w:ilvl w:val="1"/>
          <w:numId w:val="9"/>
        </w:numPr>
        <w:pBdr>
          <w:top w:val="nil" w:color="FF000000" w:sz="0" w:space="0"/>
          <w:left w:val="nil" w:color="FF000000" w:sz="0" w:space="0"/>
          <w:bottom w:val="nil" w:color="FF000000" w:sz="0" w:space="0"/>
          <w:right w:val="nil" w:color="FF000000" w:sz="0" w:space="0"/>
          <w:between w:val="nil" w:color="FF000000" w:sz="0" w:space="0"/>
        </w:pBdr>
        <w:spacing w:line="300" w:lineRule="auto"/>
        <w:ind w:left="1080" w:hanging="360"/>
        <w:rPr>
          <w:color w:val="000000"/>
          <w:lang w:val="en-US"/>
        </w:rPr>
      </w:pPr>
      <w:r w:rsidRPr="3CBE2444" w:rsidR="00000000">
        <w:rPr>
          <w:color w:val="000000" w:themeColor="text1" w:themeTint="FF" w:themeShade="FF"/>
          <w:lang w:val="en-US"/>
        </w:rPr>
        <w:t xml:space="preserve">If a request is made for </w:t>
      </w:r>
      <w:r w:rsidRPr="3CBE2444" w:rsidR="00000000">
        <w:rPr>
          <w:color w:val="000000" w:themeColor="text1" w:themeTint="FF" w:themeShade="FF"/>
          <w:u w:val="single"/>
          <w:lang w:val="en-US"/>
        </w:rPr>
        <w:t>an item that is used for multiple project/organizational purposes</w:t>
      </w:r>
      <w:r w:rsidRPr="3CBE2444" w:rsidR="00000000">
        <w:rPr>
          <w:color w:val="000000" w:themeColor="text1" w:themeTint="FF" w:themeShade="FF"/>
          <w:lang w:val="en-US"/>
        </w:rPr>
        <w:t xml:space="preserve">, so that it is not used exclusively for Section 5310 project tasks, denote what percentage (1-100%) of the requested funds will be directly associated with carrying out Section 5310 program tasks. Also, denote if the dollar value of the fund request is for the full cost of the requested line item or the prorated cost of the line item (the proportion of the fund request solely associated with Section 5310 project costs).    </w:t>
      </w:r>
    </w:p>
    <w:p xmlns:wp14="http://schemas.microsoft.com/office/word/2010/wordml" w:rsidP="3CBE2444" w:rsidRDefault="00000000" w14:paraId="000001BF" wp14:textId="77777777">
      <w:pPr>
        <w:numPr>
          <w:ilvl w:val="1"/>
          <w:numId w:val="9"/>
        </w:numPr>
        <w:pBdr>
          <w:top w:val="nil" w:color="FF000000" w:sz="0" w:space="0"/>
          <w:left w:val="nil" w:color="FF000000" w:sz="0" w:space="0"/>
          <w:bottom w:val="nil" w:color="FF000000" w:sz="0" w:space="0"/>
          <w:right w:val="nil" w:color="FF000000" w:sz="0" w:space="0"/>
          <w:between w:val="nil" w:color="FF000000" w:sz="0" w:space="0"/>
        </w:pBdr>
        <w:spacing w:line="300" w:lineRule="auto"/>
        <w:ind w:left="1080" w:hanging="360"/>
        <w:rPr>
          <w:b w:val="1"/>
          <w:bCs w:val="1"/>
          <w:color w:val="000000"/>
          <w:sz w:val="20"/>
          <w:szCs w:val="20"/>
          <w:lang w:val="en-US"/>
        </w:rPr>
      </w:pPr>
      <w:r w:rsidRPr="3CBE2444" w:rsidR="00000000">
        <w:rPr>
          <w:color w:val="000000"/>
          <w:u w:val="single"/>
          <w:lang w:val="en-US"/>
        </w:rPr>
        <w:t xml:space="preserve">Clustered line items</w:t>
      </w:r>
      <w:r w:rsidRPr="3CBE2444" w:rsidR="00000000">
        <w:rPr>
          <w:color w:val="000000"/>
          <w:lang w:val="en-US"/>
        </w:rPr>
        <w:t xml:space="preserve">: items such as “supplies,” “materials,” etc. need to be individually clarified so that it is readily apparent what the items requested are.</w:t>
      </w:r>
      <w:r>
        <w:rPr>
          <w:rtl w:val="0"/>
        </w:rPr>
      </w:r>
    </w:p>
    <w:p xmlns:wp14="http://schemas.microsoft.com/office/word/2010/wordml" w:rsidRDefault="00000000" w14:paraId="000001C0" wp14:textId="77777777">
      <w:pPr>
        <w:rPr/>
      </w:pPr>
      <w:r>
        <w:rPr>
          <w:rtl w:val="0"/>
        </w:rPr>
      </w:r>
    </w:p>
    <w:p xmlns:wp14="http://schemas.microsoft.com/office/word/2010/wordml" w:rsidRDefault="00000000" w14:paraId="000001C1" wp14:textId="77777777">
      <w:pPr>
        <w:rPr>
          <w:b w:val="1"/>
          <w:bCs w:val="1"/>
          <w:color w:val="df5f1f"/>
        </w:rPr>
      </w:pPr>
      <w:r>
        <w:rPr>
          <w:b w:val="1"/>
          <w:bCs w:val="1"/>
          <w:color w:val="df5f1f"/>
          <w:rtl w:val="0"/>
        </w:rPr>
        <w:t xml:space="preserve">B. Local Match Documentation</w:t>
      </w:r>
    </w:p>
    <w:p xmlns:wp14="http://schemas.microsoft.com/office/word/2010/wordml" w:rsidRDefault="00000000" w14:paraId="000001C2" wp14:textId="77777777">
      <w:pPr/>
      <w:r w:rsidRPr="3CBE2444" w:rsidR="00000000">
        <w:rPr>
          <w:lang w:val="en-US"/>
        </w:rPr>
        <w:t>Applicants must demonstrate a commitment to provide local funds and provide appropriate documentation.  Documentation may be in the form of a letter or other supporting documentation noting where funds will be drawn from.</w:t>
      </w:r>
    </w:p>
    <w:p xmlns:wp14="http://schemas.microsoft.com/office/word/2010/wordml" w:rsidRDefault="00000000" w14:paraId="000001C3" wp14:textId="77777777">
      <w:pPr/>
      <w:r w:rsidRPr="3CBE2444" w:rsidR="00000000">
        <w:rPr>
          <w:lang w:val="en-US"/>
        </w:rPr>
        <w:t>Match documentation should be submitted with this package with the following naming convention [OrganizationName]_Match2026.</w:t>
      </w:r>
    </w:p>
    <w:p xmlns:wp14="http://schemas.microsoft.com/office/word/2010/wordml" w:rsidRDefault="00000000" w14:paraId="000001C4" wp14:textId="77777777">
      <w:pPr/>
      <w:r w:rsidRPr="3CBE2444" w:rsidR="00000000">
        <w:rPr>
          <w:lang w:val="en-US"/>
        </w:rPr>
        <w:t xml:space="preserve">Select the option that verifies whether a local funds match document has been submitted with this application. </w:t>
      </w:r>
    </w:p>
    <w:p xmlns:wp14="http://schemas.microsoft.com/office/word/2010/wordml" w:rsidRDefault="00000000" w14:paraId="000001C5" wp14:textId="77777777">
      <w:pPr>
        <w:ind w:firstLine="720"/>
        <w:rPr/>
      </w:pPr>
      <w:r>
        <w:rPr>
          <w:sz w:val="48"/>
          <w:szCs w:val="48"/>
          <w:rtl w:val="0"/>
        </w:rPr>
        <w:t xml:space="preserve">○ </w:t>
      </w:r>
      <w:r>
        <w:rPr>
          <w:rtl w:val="0"/>
        </w:rPr>
        <w:t xml:space="preserve">Yes, submitted</w:t>
      </w:r>
    </w:p>
    <w:p xmlns:wp14="http://schemas.microsoft.com/office/word/2010/wordml" w:rsidRDefault="00000000" w14:paraId="000001C6" wp14:textId="77777777">
      <w:pPr>
        <w:ind w:firstLine="720"/>
        <w:rPr>
          <w:b w:val="1"/>
          <w:bCs w:val="1"/>
        </w:rPr>
      </w:pPr>
      <w:r>
        <w:rPr>
          <w:sz w:val="48"/>
          <w:szCs w:val="48"/>
          <w:rtl w:val="0"/>
        </w:rPr>
        <w:t xml:space="preserve">○ </w:t>
      </w:r>
      <w:r>
        <w:rPr>
          <w:rtl w:val="0"/>
        </w:rPr>
        <w:t xml:space="preserve">No, not submitted</w:t>
      </w:r>
      <w:r>
        <w:rPr>
          <w:rtl w:val="0"/>
        </w:rPr>
      </w:r>
    </w:p>
    <w:p xmlns:wp14="http://schemas.microsoft.com/office/word/2010/wordml" w:rsidRDefault="00000000" w14:paraId="000001C7" wp14:textId="77777777">
      <w:pPr>
        <w:rPr/>
      </w:pPr>
      <w:r>
        <w:br w:type="page"/>
      </w:r>
      <w:r>
        <w:rPr>
          <w:rtl w:val="0"/>
        </w:rPr>
      </w:r>
    </w:p>
    <w:p xmlns:wp14="http://schemas.microsoft.com/office/word/2010/wordml" w:rsidRDefault="00000000" w14:paraId="000001C8" wp14:textId="77777777">
      <w:pPr>
        <w:rPr>
          <w:b w:val="1"/>
          <w:bCs w:val="1"/>
          <w:color w:val="df5f1f"/>
        </w:rPr>
      </w:pPr>
      <w:r>
        <w:rPr>
          <w:b w:val="1"/>
          <w:bCs w:val="1"/>
          <w:color w:val="df5f1f"/>
          <w:rtl w:val="0"/>
        </w:rPr>
        <w:t xml:space="preserve">C. Eligible Projects Table</w:t>
      </w:r>
    </w:p>
    <w:tbl>
      <w:tblPr>
        <w:tblStyle w:val="Table4"/>
        <w:tblW w:w="10704"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Change w:author="" w:id="1019099727">
          <w:tblPr/>
        </w:tblPrChange>
      </w:tblPr>
      <w:tblGrid>
        <w:gridCol w:w="5575"/>
        <w:gridCol w:w="5129"/>
      </w:tblGrid>
      <w:tr xmlns:wp14="http://schemas.microsoft.com/office/word/2010/wordml" w:rsidTr="3CBE2444" w14:paraId="653620FE" wp14:textId="77777777">
        <w:trPr>
          <w:cantSplit w:val="0"/>
          <w:trHeight w:val="315" w:hRule="atLeast"/>
          <w:tblHeader w:val="0"/>
        </w:trPr>
        <w:tc>
          <w:tcPr>
            <w:shd w:val="clear" w:color="auto" w:fill="262261"/>
            <w:tcMar/>
          </w:tcPr>
          <w:p w:rsidRDefault="00000000" w14:paraId="000001C9" wp14:textId="77777777">
            <w:pPr>
              <w:rPr>
                <w:b w:val="1"/>
                <w:bCs w:val="1"/>
                <w:color w:val="ffffff"/>
              </w:rPr>
            </w:pPr>
            <w:r>
              <w:rPr>
                <w:b w:val="1"/>
                <w:bCs w:val="1"/>
                <w:color w:val="ffffff"/>
                <w:rtl w:val="0"/>
              </w:rPr>
              <w:t xml:space="preserve">Traditional Projects</w:t>
            </w:r>
          </w:p>
        </w:tc>
        <w:tc>
          <w:tcPr>
            <w:shd w:val="clear" w:color="auto" w:fill="262261"/>
            <w:tcMar/>
          </w:tcPr>
          <w:p w:rsidRDefault="00000000" w14:paraId="000001CA" wp14:textId="77777777">
            <w:pPr>
              <w:rPr>
                <w:b w:val="1"/>
                <w:bCs w:val="1"/>
                <w:color w:val="ffffff"/>
              </w:rPr>
            </w:pPr>
            <w:r>
              <w:rPr>
                <w:b w:val="1"/>
                <w:bCs w:val="1"/>
                <w:color w:val="ffffff"/>
                <w:rtl w:val="0"/>
              </w:rPr>
              <w:t xml:space="preserve">Nontraditional Projects</w:t>
            </w:r>
          </w:p>
        </w:tc>
      </w:tr>
      <w:tr xmlns:wp14="http://schemas.microsoft.com/office/word/2010/wordml" w:rsidTr="3CBE2444" w14:paraId="6448654F" wp14:textId="77777777">
        <w:trPr>
          <w:cantSplit w:val="0"/>
          <w:trHeight w:val="30" w:hRule="atLeast"/>
          <w:tblHeader w:val="0"/>
        </w:trPr>
        <w:tc>
          <w:tcPr>
            <w:tcMar/>
          </w:tcPr>
          <w:p w:rsidRDefault="00000000" w14:paraId="000001CB" wp14:textId="77777777">
            <w:pPr>
              <w:spacing w:before="200" w:lineRule="auto"/>
              <w:rPr>
                <w:b w:val="1"/>
                <w:bCs w:val="1"/>
              </w:rPr>
            </w:pPr>
            <w:r>
              <w:rPr>
                <w:b w:val="1"/>
                <w:bCs w:val="1"/>
                <w:rtl w:val="0"/>
              </w:rPr>
              <w:t xml:space="preserve">Funds can be applied to: </w:t>
            </w:r>
          </w:p>
          <w:p w:rsidRDefault="00000000" w14:paraId="000001CC" wp14:textId="77777777">
            <w:pPr>
              <w:numPr>
                <w:ilvl w:val="0"/>
                <w:numId w:val="5"/>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Rolling stock/vehicle procurement, rehabilitation, or maintenance (buses and vans)</w:t>
            </w:r>
          </w:p>
          <w:p w:rsidRDefault="00000000" w14:paraId="000001CD" wp14:textId="77777777">
            <w:pPr>
              <w:numPr>
                <w:ilvl w:val="0"/>
                <w:numId w:val="5"/>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Equipment (wheelchair lifts, ramps, and securement devices)</w:t>
            </w:r>
          </w:p>
          <w:p w:rsidRDefault="00000000" w14:paraId="000001CE" wp14:textId="77777777">
            <w:pPr>
              <w:numPr>
                <w:ilvl w:val="0"/>
                <w:numId w:val="5"/>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Transit-related Information Technology</w:t>
            </w:r>
          </w:p>
          <w:p w:rsidRDefault="00000000" w14:paraId="000001CF" wp14:textId="77777777">
            <w:pPr>
              <w:numPr>
                <w:ilvl w:val="0"/>
                <w:numId w:val="5"/>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Passenger facilities and amenities</w:t>
            </w:r>
          </w:p>
          <w:p w:rsidRDefault="00000000" w14:paraId="000001D0" wp14:textId="77777777">
            <w:pPr>
              <w:numPr>
                <w:ilvl w:val="0"/>
                <w:numId w:val="5"/>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Mobility management and coordination programs</w:t>
            </w:r>
          </w:p>
          <w:p w:rsidRDefault="00000000" w14:paraId="000001D1" wp14:textId="77777777">
            <w:pPr>
              <w:numPr>
                <w:ilvl w:val="0"/>
                <w:numId w:val="5"/>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Acquisition of transportation services under a contract, lease, or other arrangement. All capital and operating costs associated with contracted service are eligible capital expenses.</w:t>
            </w:r>
          </w:p>
        </w:tc>
        <w:tc>
          <w:tcPr>
            <w:tcMar/>
          </w:tcPr>
          <w:p w:rsidRDefault="00000000" w14:paraId="000001D2" wp14:textId="77777777">
            <w:pPr>
              <w:spacing w:before="200" w:lineRule="auto"/>
              <w:rPr>
                <w:b w:val="1"/>
                <w:bCs w:val="1"/>
              </w:rPr>
            </w:pPr>
            <w:r>
              <w:rPr>
                <w:b w:val="1"/>
                <w:bCs w:val="1"/>
                <w:rtl w:val="0"/>
              </w:rPr>
              <w:t xml:space="preserve">Funds can be applied to: </w:t>
            </w:r>
          </w:p>
          <w:p w:rsidP="3CBE2444" w:rsidRDefault="00000000" w14:paraId="000001D3" wp14:textId="77777777">
            <w:pPr>
              <w:numPr>
                <w:ilvl w:val="0"/>
                <w:numId w:val="28"/>
              </w:numPr>
              <w:pBdr>
                <w:top w:val="nil" w:color="FF000000" w:sz="0" w:space="0"/>
                <w:left w:val="nil" w:color="FF000000" w:sz="0" w:space="0"/>
                <w:bottom w:val="nil" w:color="FF000000" w:sz="0" w:space="0"/>
                <w:right w:val="nil" w:color="FF000000" w:sz="0" w:space="0"/>
                <w:between w:val="nil" w:color="FF000000" w:sz="0" w:space="0"/>
              </w:pBdr>
              <w:ind w:left="360" w:hanging="360"/>
              <w:rPr>
                <w:color w:val="000000"/>
                <w:lang w:val="en-US"/>
              </w:rPr>
            </w:pPr>
            <w:r w:rsidRPr="3CBE2444" w:rsidR="00000000">
              <w:rPr>
                <w:color w:val="000000" w:themeColor="text1" w:themeTint="FF" w:themeShade="FF"/>
                <w:lang w:val="en-US"/>
              </w:rPr>
              <w:t>Projects that seek to reduce barriers to transportation services and expand mobility options (travel training, volunteer driver programs)</w:t>
            </w:r>
          </w:p>
          <w:p w:rsidRDefault="00000000" w14:paraId="000001D4" wp14:textId="77777777">
            <w:pPr>
              <w:numPr>
                <w:ilvl w:val="0"/>
                <w:numId w:val="28"/>
              </w:numPr>
              <w:pBdr>
                <w:top w:val="nil" w:sz="0" w:space="0"/>
                <w:left w:val="nil" w:sz="0" w:space="0"/>
                <w:bottom w:val="nil" w:sz="0" w:space="0"/>
                <w:right w:val="nil" w:sz="0" w:space="0"/>
                <w:between w:val="nil" w:sz="0" w:space="0"/>
              </w:pBdr>
              <w:ind w:left="360" w:hanging="360"/>
              <w:rPr>
                <w:b w:val="1"/>
                <w:bCs w:val="1"/>
                <w:color w:val="000000"/>
              </w:rPr>
            </w:pPr>
            <w:r>
              <w:rPr>
                <w:color w:val="000000"/>
                <w:rtl w:val="0"/>
              </w:rPr>
              <w:t xml:space="preserve">Exceed ADA requirements (enhanced paratransit services</w:t>
            </w:r>
            <w:r>
              <w:rPr>
                <w:rtl w:val="0"/>
              </w:rPr>
            </w:r>
          </w:p>
          <w:p w:rsidRDefault="00000000" w14:paraId="000001D5" wp14:textId="77777777">
            <w:pPr>
              <w:numPr>
                <w:ilvl w:val="0"/>
                <w:numId w:val="28"/>
              </w:numPr>
              <w:pBdr>
                <w:top w:val="nil" w:sz="0" w:space="0"/>
                <w:left w:val="nil" w:sz="0" w:space="0"/>
                <w:bottom w:val="nil" w:sz="0" w:space="0"/>
                <w:right w:val="nil" w:sz="0" w:space="0"/>
                <w:between w:val="nil" w:sz="0" w:space="0"/>
              </w:pBdr>
              <w:ind w:left="360" w:hanging="360"/>
              <w:rPr>
                <w:color w:val="000000"/>
              </w:rPr>
            </w:pPr>
            <w:r>
              <w:rPr>
                <w:color w:val="000000"/>
                <w:rtl w:val="0"/>
              </w:rPr>
              <w:t xml:space="preserve">Improve access to fixed route service (sidewalks, curb cuts, wayfinding, technology, travel training etc.)</w:t>
            </w:r>
          </w:p>
          <w:p w:rsidRDefault="00000000" w14:paraId="000001D6" wp14:textId="77777777">
            <w:pPr>
              <w:numPr>
                <w:ilvl w:val="0"/>
                <w:numId w:val="9"/>
              </w:numPr>
              <w:pBdr>
                <w:top w:val="nil" w:sz="0" w:space="0"/>
                <w:left w:val="nil" w:sz="0" w:space="0"/>
                <w:bottom w:val="nil" w:sz="0" w:space="0"/>
                <w:right w:val="nil" w:sz="0" w:space="0"/>
                <w:between w:val="nil" w:sz="0" w:space="0"/>
              </w:pBdr>
              <w:spacing w:line="300" w:lineRule="auto"/>
              <w:ind w:left="360" w:hanging="360"/>
              <w:rPr>
                <w:color w:val="000000"/>
              </w:rPr>
            </w:pPr>
            <w:r>
              <w:rPr>
                <w:color w:val="000000"/>
                <w:rtl w:val="0"/>
              </w:rPr>
              <w:t xml:space="preserve">Voucher, volunteer driver or taxi programs</w:t>
            </w:r>
          </w:p>
          <w:p w:rsidRDefault="00000000" w14:paraId="000001D7" wp14:textId="77777777">
            <w:pPr>
              <w:numPr>
                <w:ilvl w:val="0"/>
                <w:numId w:val="9"/>
              </w:numPr>
              <w:pBdr>
                <w:top w:val="nil" w:sz="0" w:space="0"/>
                <w:left w:val="nil" w:sz="0" w:space="0"/>
                <w:bottom w:val="nil" w:sz="0" w:space="0"/>
                <w:right w:val="nil" w:sz="0" w:space="0"/>
                <w:between w:val="nil" w:sz="0" w:space="0"/>
              </w:pBdr>
              <w:ind w:left="360" w:hanging="360"/>
              <w:rPr>
                <w:b w:val="1"/>
                <w:bCs w:val="1"/>
                <w:color w:val="000000"/>
              </w:rPr>
            </w:pPr>
            <w:r>
              <w:rPr>
                <w:color w:val="000000"/>
                <w:rtl w:val="0"/>
              </w:rPr>
              <w:t xml:space="preserve">Incremental cost of providing same day service or door-to-door service</w:t>
            </w:r>
            <w:r>
              <w:rPr>
                <w:rtl w:val="0"/>
              </w:rPr>
            </w:r>
          </w:p>
        </w:tc>
      </w:tr>
    </w:tbl>
    <w:p xmlns:wp14="http://schemas.microsoft.com/office/word/2010/wordml" w:rsidRDefault="00000000" w14:paraId="000001D8" wp14:textId="77777777">
      <w:pPr>
        <w:rPr/>
      </w:pPr>
      <w:r>
        <w:rPr>
          <w:rtl w:val="0"/>
        </w:rPr>
      </w:r>
    </w:p>
    <w:p xmlns:wp14="http://schemas.microsoft.com/office/word/2010/wordml" w:rsidRDefault="00000000" w14:paraId="000001D9" wp14:textId="77777777">
      <w:pPr/>
      <w:r w:rsidRPr="3CBE2444" w:rsidR="00000000">
        <w:rPr>
          <w:lang w:val="en-US"/>
        </w:rPr>
        <w:t>An itemized budget should be submitted with this package with the following naming convention [OrganizationName]_Budget2026. Applicants are encouraged to use the downloadable budget template file available on the GoRaleigh Call for Projects website.</w:t>
      </w:r>
    </w:p>
    <w:p xmlns:wp14="http://schemas.microsoft.com/office/word/2010/wordml" w:rsidRDefault="00000000" w14:paraId="000001DA" wp14:textId="77777777">
      <w:pPr>
        <w:rPr/>
      </w:pPr>
      <w:r>
        <w:rPr>
          <w:rtl w:val="0"/>
        </w:rPr>
      </w:r>
    </w:p>
    <w:p xmlns:wp14="http://schemas.microsoft.com/office/word/2010/wordml" w:rsidRDefault="00000000" w14:paraId="000001DB" wp14:textId="77777777">
      <w:pPr>
        <w:sectPr>
          <w:type w:val="nextPage"/>
          <w:pgSz w:w="12240" w:h="15840" w:orient="portrait"/>
          <w:pgMar w:top="1440" w:right="1080" w:bottom="1440" w:left="1080" w:header="720" w:footer="720"/>
          <w:cols w:num="1"/>
        </w:sectPr>
      </w:pPr>
      <w:r w:rsidRPr="3CBE2444" w:rsidR="00000000">
        <w:rPr>
          <w:lang w:val="en-US"/>
        </w:rPr>
        <w:t xml:space="preserve">Select the option that verifies whether an itemized budget has been submitted with this application. </w:t>
      </w:r>
    </w:p>
    <w:p xmlns:wp14="http://schemas.microsoft.com/office/word/2010/wordml" w:rsidRDefault="00000000" w14:paraId="000001DC" wp14:textId="77777777">
      <w:pPr>
        <w:ind w:firstLine="720"/>
        <w:rPr/>
      </w:pPr>
      <w:r>
        <w:rPr>
          <w:sz w:val="48"/>
          <w:szCs w:val="48"/>
          <w:rtl w:val="0"/>
        </w:rPr>
        <w:t xml:space="preserve">○ </w:t>
      </w:r>
      <w:r>
        <w:rPr>
          <w:rtl w:val="0"/>
        </w:rPr>
        <w:t xml:space="preserve">Yes, submitted</w:t>
      </w:r>
    </w:p>
    <w:p xmlns:wp14="http://schemas.microsoft.com/office/word/2010/wordml" w:rsidRDefault="00000000" w14:paraId="000001DD" wp14:textId="77777777">
      <w:pPr>
        <w:ind w:firstLine="720"/>
        <w:rPr>
          <w:b w:val="1"/>
          <w:bCs w:val="1"/>
        </w:rPr>
        <w:sectPr>
          <w:type w:val="continuous"/>
          <w:pgSz w:w="12240" w:h="15840" w:orient="portrait"/>
          <w:pgMar w:top="1440" w:right="1080" w:bottom="1440" w:left="1080" w:header="720" w:footer="720"/>
          <w:pgNumType w:start="1"/>
          <w:cols w:equalWidth="0" w:num="2">
            <w:col w:w="4680" w:space="720"/>
            <w:col w:w="4680"/>
          </w:cols>
          <w:titlePg w:val="1"/>
        </w:sectPr>
      </w:pPr>
      <w:r>
        <w:rPr>
          <w:sz w:val="48"/>
          <w:szCs w:val="48"/>
          <w:rtl w:val="0"/>
        </w:rPr>
        <w:t xml:space="preserve">○ </w:t>
      </w:r>
      <w:r>
        <w:rPr>
          <w:rtl w:val="0"/>
        </w:rPr>
        <w:t xml:space="preserve">No, not submitted</w:t>
      </w:r>
      <w:r>
        <w:rPr>
          <w:rtl w:val="0"/>
        </w:rPr>
      </w:r>
    </w:p>
    <w:p xmlns:wp14="http://schemas.microsoft.com/office/word/2010/wordml" w:rsidRDefault="00000000" w14:paraId="000001DE" wp14:textId="77777777">
      <w:pPr>
        <w:rPr>
          <w:b w:val="1"/>
          <w:bCs w:val="1"/>
          <w:color w:val="df5f1f"/>
        </w:rPr>
      </w:pPr>
      <w:r>
        <w:rPr>
          <w:b w:val="1"/>
          <w:bCs w:val="1"/>
          <w:color w:val="df5f1f"/>
          <w:rtl w:val="0"/>
        </w:rPr>
        <w:t xml:space="preserve">D. Lease Certification</w:t>
      </w:r>
    </w:p>
    <w:p xmlns:wp14="http://schemas.microsoft.com/office/word/2010/wordml" w:rsidRDefault="00000000" w14:paraId="000001DF" wp14:textId="77777777">
      <w:pPr/>
      <w:r w:rsidRPr="3CBE2444" w:rsidR="00000000">
        <w:rPr>
          <w:lang w:val="en-US"/>
        </w:rPr>
        <w:t>If an applicant is requesting funding for an item that requires a lease, documentation is required to verify that the lease of equipment is more cost effective than purchase. Note that when lease of equipment or facilities is treated as a capital expense, the recipient must establish criteria for determining cost effectiveness in accordance with</w:t>
      </w:r>
      <w:hyperlink r:id="Rbb6f9798228c4820">
        <w:r w:rsidRPr="3CBE2444" w:rsidR="00000000">
          <w:rPr>
            <w:color w:val="1155CC"/>
            <w:u w:val="single"/>
            <w:lang w:val="en-US"/>
          </w:rPr>
          <w:t xml:space="preserve"> Office of Management and Budget (OMB) Circular No. A-94, Appendix D</w:t>
        </w:r>
      </w:hyperlink>
      <w:r w:rsidRPr="3CBE2444" w:rsidR="00000000">
        <w:rPr>
          <w:lang w:val="en-US"/>
        </w:rPr>
        <w:t xml:space="preserve">, which provides the necessary discount factors and formulas to be applied. </w:t>
      </w:r>
    </w:p>
    <w:p xmlns:wp14="http://schemas.microsoft.com/office/word/2010/wordml" w:rsidP="3CBE2444" w:rsidRDefault="00000000" w14:paraId="000001E0" wp14:textId="77777777">
      <w:pPr>
        <w:rPr>
          <w:b w:val="1"/>
          <w:bCs w:val="1"/>
          <w:lang w:val="en-US"/>
        </w:rPr>
      </w:pPr>
      <w:r w:rsidRPr="3CBE2444" w:rsidR="00000000">
        <w:rPr>
          <w:lang w:val="en-US"/>
        </w:rPr>
        <w:t xml:space="preserve">Please submit a separate file ([OrganizationName]_Lease2026) that demonstrates the lease of equipment is more cost-effective than purchase. The documentation should provide a comparison of the total costs of equipment purchased compared to the total cost of equipment leased over the applicants designated time-period of use. </w:t>
      </w:r>
      <w:r>
        <w:rPr>
          <w:rtl w:val="0"/>
        </w:rPr>
      </w:r>
    </w:p>
    <w:p xmlns:wp14="http://schemas.microsoft.com/office/word/2010/wordml" w:rsidRDefault="00000000" w14:paraId="000001E1" wp14:textId="77777777">
      <w:pPr/>
      <w:r w:rsidRPr="3CBE2444" w:rsidR="00000000">
        <w:rPr>
          <w:lang w:val="en-US"/>
        </w:rPr>
        <w:t xml:space="preserve">If requesting funding for equipment leases, select the option that verifies whether financial documentation has been provided to demonstrate the lease of equipment is more cost-effective than purchase. </w:t>
      </w:r>
    </w:p>
    <w:p xmlns:wp14="http://schemas.microsoft.com/office/word/2010/wordml" w:rsidRDefault="00000000" w14:paraId="000001E2" wp14:textId="77777777">
      <w:pPr>
        <w:ind w:firstLine="720"/>
        <w:rPr/>
      </w:pPr>
      <w:r>
        <w:rPr>
          <w:sz w:val="48"/>
          <w:szCs w:val="48"/>
          <w:rtl w:val="0"/>
        </w:rPr>
        <w:t xml:space="preserve">○ </w:t>
      </w:r>
      <w:r>
        <w:rPr>
          <w:rtl w:val="0"/>
        </w:rPr>
        <w:t xml:space="preserve">Yes, submitted                                                    </w:t>
      </w:r>
    </w:p>
    <w:p xmlns:wp14="http://schemas.microsoft.com/office/word/2010/wordml" w:rsidRDefault="00000000" w14:paraId="000001E3" wp14:textId="77777777">
      <w:pPr>
        <w:ind w:firstLine="720"/>
        <w:rPr/>
      </w:pPr>
      <w:r>
        <w:rPr>
          <w:sz w:val="48"/>
          <w:szCs w:val="48"/>
          <w:rtl w:val="0"/>
        </w:rPr>
        <w:t xml:space="preserve">○ </w:t>
      </w:r>
      <w:r>
        <w:rPr>
          <w:rtl w:val="0"/>
        </w:rPr>
        <w:t xml:space="preserve">No, not submitted</w:t>
      </w:r>
    </w:p>
    <w:p xmlns:wp14="http://schemas.microsoft.com/office/word/2010/wordml" w:rsidRDefault="00000000" w14:paraId="000001E4" wp14:textId="77777777">
      <w:pPr>
        <w:rPr/>
      </w:pPr>
      <w:r>
        <w:br w:type="page"/>
      </w:r>
      <w:r>
        <w:rPr>
          <w:rtl w:val="0"/>
        </w:rPr>
      </w:r>
    </w:p>
    <w:p xmlns:wp14="http://schemas.microsoft.com/office/word/2010/wordml" w:rsidRDefault="00000000" w14:paraId="000001E5" wp14:textId="77777777">
      <w:pPr>
        <w:pStyle w:val="Heading2"/>
      </w:pPr>
      <w:bookmarkStart w:name="_heading=h.49x2ik5" w:id="24"/>
      <w:bookmarkEnd w:id="24"/>
      <w:r w:rsidRPr="3CBE2444" w:rsidR="00000000">
        <w:rPr>
          <w:lang w:val="en-US"/>
        </w:rPr>
        <w:t>Part IV - Modified Total Direct Cost (MTDC) Worksheet</w:t>
      </w:r>
    </w:p>
    <w:p xmlns:wp14="http://schemas.microsoft.com/office/word/2010/wordml" w:rsidRDefault="00000000" w14:paraId="000001E6" wp14:textId="77777777">
      <w:pPr/>
      <w:r w:rsidRPr="3CBE2444" w:rsidR="00000000">
        <w:rPr>
          <w:lang w:val="en-US"/>
        </w:rPr>
        <w:t>Applicants submitting a de minimis indirect cost rate must provide documentation for their Modified Total Direct Cost. Please complete the worksheet below and include it as part of your application.</w:t>
      </w:r>
    </w:p>
    <w:p xmlns:wp14="http://schemas.microsoft.com/office/word/2010/wordml" w:rsidRDefault="00000000" w14:paraId="000001E7" wp14:textId="77777777">
      <w:pPr>
        <w:rPr/>
      </w:pPr>
      <w:r>
        <w:rPr>
          <w:b w:val="1"/>
          <w:bCs w:val="1"/>
          <w:color w:val="df5f1f"/>
          <w:sz w:val="26"/>
          <w:szCs w:val="26"/>
          <w:rtl w:val="0"/>
        </w:rPr>
        <w:t xml:space="preserve">Modified Total Direct Cost (MTDC) Worksheet</w:t>
      </w:r>
      <w:r>
        <w:rPr>
          <w:rtl w:val="0"/>
        </w:rPr>
      </w:r>
    </w:p>
    <w:p xmlns:wp14="http://schemas.microsoft.com/office/word/2010/wordml" w:rsidRDefault="00000000" w14:paraId="000001E8" wp14:textId="77777777">
      <w:pPr>
        <w:rPr/>
      </w:pPr>
      <w:r>
        <w:rPr>
          <w:rtl w:val="0"/>
        </w:rPr>
        <w:t xml:space="preserve">If the applicant does not have a current negotiated federal indirect rate, the applicant may apply a de minimis rate of up to fifteen percent of its modified total direct costs (MTDC). If chosen, the applicant must use this method and rate consistently for all Federal awards. The applicant must consistently charge all costs as either direct or indirect costs.</w:t>
      </w:r>
    </w:p>
    <w:p xmlns:wp14="http://schemas.microsoft.com/office/word/2010/wordml" w:rsidRDefault="00000000" w14:paraId="000001E9" wp14:textId="77777777">
      <w:pPr/>
      <w:r w:rsidRPr="3CBE2444" w:rsidR="00000000">
        <w:rPr>
          <w:lang w:val="en-US"/>
        </w:rPr>
        <w:t>CFR § 200.1 states that Modified Total Direct Cost (MTDC) “means all direct salaries and wages, applicable fringe benefits, materials and supplies, services, travel, and subawards and subcontracts up to the first $50,000 of each subaward or subcontract (regardless of the period of performance of the subawards and subcontracts under the award). MTDC excludes equipment, capital expenditures, charges for patient care, rental costs, tuition remission, scholarships and fellowships, participant support costs and the portion of each subaward and subcontract in excess of $50,000. Other items may only be excluded when necessary to avoid a serious inequity in the distribution of indirect costs, and with the approval of the cognizant agency for indirect costs.”</w:t>
      </w:r>
    </w:p>
    <w:p xmlns:wp14="http://schemas.microsoft.com/office/word/2010/wordml" w:rsidRDefault="00000000" w14:paraId="000001EA" wp14:textId="77777777">
      <w:pPr>
        <w:rPr/>
      </w:pPr>
      <w:r>
        <w:rPr>
          <w:rtl w:val="0"/>
        </w:rPr>
        <w:t xml:space="preserve">Please complete the table below to calculate your organization’s MTDC and de minimis indirect costs. </w:t>
      </w:r>
    </w:p>
    <w:p xmlns:wp14="http://schemas.microsoft.com/office/word/2010/wordml" w:rsidRDefault="00000000" w14:paraId="000001EB" wp14:textId="77777777">
      <w:pPr>
        <w:rPr/>
      </w:pPr>
      <w:r>
        <w:rPr>
          <w:rtl w:val="0"/>
        </w:rPr>
        <w:t xml:space="preserve"> </w:t>
      </w:r>
    </w:p>
    <w:tbl>
      <w:tblPr>
        <w:tblStyle w:val="Table5"/>
        <w:tblW w:w="936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7680"/>
        <w:gridCol w:w="1680"/>
        <w:tblGridChange w:id="0">
          <w:tblGrid>
            <w:gridCol w:w="7680"/>
            <w:gridCol w:w="1680"/>
          </w:tblGrid>
        </w:tblGridChange>
      </w:tblGrid>
      <w:tr xmlns:wp14="http://schemas.microsoft.com/office/word/2010/wordml" w14:paraId="21677367" wp14:textId="77777777">
        <w:trPr>
          <w:cantSplit w:val="0"/>
          <w:trHeight w:val="420" w:hRule="atLeast"/>
          <w:tblHeader w:val="0"/>
        </w:trPr>
        <w:tc>
          <w:tcPr>
            <w:gridSpan w:val="2"/>
            <w:tcMar>
              <w:top w:w="100.0" w:type="dxa"/>
              <w:left w:w="100.0" w:type="dxa"/>
              <w:bottom w:w="100.0" w:type="dxa"/>
              <w:right w:w="100.0" w:type="dxa"/>
            </w:tcMar>
          </w:tcPr>
          <w:p w:rsidRDefault="00000000" w14:paraId="000001EC" wp14:textId="77777777">
            <w:pPr>
              <w:widowControl w:val="0"/>
              <w:pBdr>
                <w:top w:val="nil" w:sz="0" w:space="0"/>
                <w:left w:val="nil" w:sz="0" w:space="0"/>
                <w:bottom w:val="nil" w:sz="0" w:space="0"/>
                <w:right w:val="nil" w:sz="0" w:space="0"/>
                <w:between w:val="nil" w:sz="0" w:space="0"/>
              </w:pBdr>
              <w:spacing w:line="240" w:lineRule="auto"/>
              <w:jc w:val="center"/>
              <w:rPr>
                <w:b w:val="1"/>
                <w:bCs w:val="1"/>
                <w:color w:val="262261"/>
              </w:rPr>
            </w:pPr>
            <w:r>
              <w:rPr>
                <w:b w:val="1"/>
                <w:bCs w:val="1"/>
                <w:color w:val="262261"/>
                <w:rtl w:val="0"/>
              </w:rPr>
              <w:t xml:space="preserve">Modified Total Direct Costs Worksheet</w:t>
            </w:r>
          </w:p>
        </w:tc>
      </w:tr>
      <w:tr xmlns:wp14="http://schemas.microsoft.com/office/word/2010/wordml" w14:paraId="554BA595" wp14:textId="77777777">
        <w:trPr>
          <w:cantSplit w:val="0"/>
          <w:tblHeader w:val="0"/>
        </w:trPr>
        <w:tc>
          <w:tcPr>
            <w:tcMar>
              <w:top w:w="100.0" w:type="dxa"/>
              <w:left w:w="100.0" w:type="dxa"/>
              <w:bottom w:w="100.0" w:type="dxa"/>
              <w:right w:w="100.0" w:type="dxa"/>
            </w:tcMar>
          </w:tcPr>
          <w:p w:rsidRDefault="00000000" w14:paraId="000001EE" wp14:textId="77777777">
            <w:pPr>
              <w:widowControl w:val="0"/>
              <w:pBdr>
                <w:top w:val="nil" w:sz="0" w:space="0"/>
                <w:left w:val="nil" w:sz="0" w:space="0"/>
                <w:bottom w:val="nil" w:sz="0" w:space="0"/>
                <w:right w:val="nil" w:sz="0" w:space="0"/>
                <w:between w:val="nil" w:sz="0" w:space="0"/>
              </w:pBdr>
              <w:spacing w:line="240" w:lineRule="auto"/>
              <w:rPr/>
            </w:pPr>
            <w:r>
              <w:rPr>
                <w:rtl w:val="0"/>
              </w:rPr>
              <w:t xml:space="preserve">Total allowable salaries and wages</w:t>
            </w:r>
          </w:p>
        </w:tc>
        <w:tc>
          <w:tcPr>
            <w:tcMar>
              <w:top w:w="100.0" w:type="dxa"/>
              <w:left w:w="100.0" w:type="dxa"/>
              <w:bottom w:w="100.0" w:type="dxa"/>
              <w:right w:w="100.0" w:type="dxa"/>
            </w:tcMar>
          </w:tcPr>
          <w:p w:rsidRDefault="00000000" w14:paraId="000001EF" wp14:textId="77777777">
            <w:pPr>
              <w:widowControl w:val="0"/>
              <w:pBdr>
                <w:top w:val="nil" w:sz="0" w:space="0"/>
                <w:left w:val="nil" w:sz="0" w:space="0"/>
                <w:bottom w:val="nil" w:sz="0" w:space="0"/>
                <w:right w:val="nil" w:sz="0" w:space="0"/>
                <w:between w:val="nil" w:sz="0" w:space="0"/>
              </w:pBdr>
              <w:spacing w:line="240" w:lineRule="auto"/>
              <w:rPr/>
            </w:pPr>
            <w:r>
              <w:rPr>
                <w:rtl w:val="0"/>
              </w:rPr>
            </w:r>
          </w:p>
        </w:tc>
      </w:tr>
      <w:tr xmlns:wp14="http://schemas.microsoft.com/office/word/2010/wordml" w14:paraId="2A06C8A4" wp14:textId="77777777">
        <w:trPr>
          <w:cantSplit w:val="0"/>
          <w:tblHeader w:val="0"/>
        </w:trPr>
        <w:tc>
          <w:tcPr>
            <w:tcMar>
              <w:top w:w="100.0" w:type="dxa"/>
              <w:left w:w="100.0" w:type="dxa"/>
              <w:bottom w:w="100.0" w:type="dxa"/>
              <w:right w:w="100.0" w:type="dxa"/>
            </w:tcMar>
          </w:tcPr>
          <w:p w:rsidRDefault="00000000" w14:paraId="000001F0" wp14:textId="77777777">
            <w:pPr>
              <w:widowControl w:val="0"/>
              <w:pBdr>
                <w:top w:val="nil" w:sz="0" w:space="0"/>
                <w:left w:val="nil" w:sz="0" w:space="0"/>
                <w:bottom w:val="nil" w:sz="0" w:space="0"/>
                <w:right w:val="nil" w:sz="0" w:space="0"/>
                <w:between w:val="nil" w:sz="0" w:space="0"/>
              </w:pBdr>
              <w:spacing w:line="240" w:lineRule="auto"/>
              <w:rPr/>
            </w:pPr>
            <w:r>
              <w:rPr>
                <w:rtl w:val="0"/>
              </w:rPr>
              <w:t xml:space="preserve">Total associated fringe benefits</w:t>
            </w:r>
          </w:p>
        </w:tc>
        <w:tc>
          <w:tcPr>
            <w:tcMar>
              <w:top w:w="100.0" w:type="dxa"/>
              <w:left w:w="100.0" w:type="dxa"/>
              <w:bottom w:w="100.0" w:type="dxa"/>
              <w:right w:w="100.0" w:type="dxa"/>
            </w:tcMar>
          </w:tcPr>
          <w:p w:rsidRDefault="00000000" w14:paraId="000001F1" wp14:textId="77777777">
            <w:pPr>
              <w:widowControl w:val="0"/>
              <w:pBdr>
                <w:top w:val="nil" w:sz="0" w:space="0"/>
                <w:left w:val="nil" w:sz="0" w:space="0"/>
                <w:bottom w:val="nil" w:sz="0" w:space="0"/>
                <w:right w:val="nil" w:sz="0" w:space="0"/>
                <w:between w:val="nil" w:sz="0" w:space="0"/>
              </w:pBdr>
              <w:spacing w:line="240" w:lineRule="auto"/>
              <w:rPr/>
            </w:pPr>
            <w:r>
              <w:rPr>
                <w:rtl w:val="0"/>
              </w:rPr>
            </w:r>
          </w:p>
        </w:tc>
      </w:tr>
      <w:tr xmlns:wp14="http://schemas.microsoft.com/office/word/2010/wordml" w14:paraId="3D3A27B5" wp14:textId="77777777">
        <w:trPr>
          <w:cantSplit w:val="0"/>
          <w:tblHeader w:val="0"/>
        </w:trPr>
        <w:tc>
          <w:tcPr>
            <w:tcMar>
              <w:top w:w="100.0" w:type="dxa"/>
              <w:left w:w="100.0" w:type="dxa"/>
              <w:bottom w:w="100.0" w:type="dxa"/>
              <w:right w:w="100.0" w:type="dxa"/>
            </w:tcMar>
          </w:tcPr>
          <w:p w:rsidRDefault="00000000" w14:paraId="000001F2" wp14:textId="77777777">
            <w:pPr>
              <w:rPr/>
            </w:pPr>
            <w:r>
              <w:rPr>
                <w:rtl w:val="0"/>
              </w:rPr>
              <w:t xml:space="preserve">Total materials and supplies costs</w:t>
            </w:r>
          </w:p>
        </w:tc>
        <w:tc>
          <w:tcPr>
            <w:tcMar>
              <w:top w:w="100.0" w:type="dxa"/>
              <w:left w:w="100.0" w:type="dxa"/>
              <w:bottom w:w="100.0" w:type="dxa"/>
              <w:right w:w="100.0" w:type="dxa"/>
            </w:tcMar>
          </w:tcPr>
          <w:p w:rsidRDefault="00000000" w14:paraId="000001F3" wp14:textId="77777777">
            <w:pPr>
              <w:widowControl w:val="0"/>
              <w:pBdr>
                <w:top w:val="nil" w:sz="0" w:space="0"/>
                <w:left w:val="nil" w:sz="0" w:space="0"/>
                <w:bottom w:val="nil" w:sz="0" w:space="0"/>
                <w:right w:val="nil" w:sz="0" w:space="0"/>
                <w:between w:val="nil" w:sz="0" w:space="0"/>
              </w:pBdr>
              <w:spacing w:line="240" w:lineRule="auto"/>
              <w:rPr/>
            </w:pPr>
            <w:r>
              <w:rPr>
                <w:rtl w:val="0"/>
              </w:rPr>
            </w:r>
          </w:p>
        </w:tc>
      </w:tr>
      <w:tr xmlns:wp14="http://schemas.microsoft.com/office/word/2010/wordml" w14:paraId="09D573F9" wp14:textId="77777777">
        <w:trPr>
          <w:cantSplit w:val="0"/>
          <w:tblHeader w:val="0"/>
        </w:trPr>
        <w:tc>
          <w:tcPr>
            <w:tcMar>
              <w:top w:w="100.0" w:type="dxa"/>
              <w:left w:w="100.0" w:type="dxa"/>
              <w:bottom w:w="100.0" w:type="dxa"/>
              <w:right w:w="100.0" w:type="dxa"/>
            </w:tcMar>
          </w:tcPr>
          <w:p w:rsidRDefault="00000000" w14:paraId="000001F4" wp14:textId="77777777">
            <w:pPr>
              <w:widowControl w:val="0"/>
              <w:pBdr>
                <w:top w:val="nil" w:sz="0" w:space="0"/>
                <w:left w:val="nil" w:sz="0" w:space="0"/>
                <w:bottom w:val="nil" w:sz="0" w:space="0"/>
                <w:right w:val="nil" w:sz="0" w:space="0"/>
                <w:between w:val="nil" w:sz="0" w:space="0"/>
              </w:pBdr>
              <w:spacing w:line="240" w:lineRule="auto"/>
              <w:rPr/>
            </w:pPr>
            <w:r>
              <w:rPr>
                <w:rtl w:val="0"/>
              </w:rPr>
              <w:t xml:space="preserve">Total services costs</w:t>
            </w:r>
          </w:p>
        </w:tc>
        <w:tc>
          <w:tcPr>
            <w:tcMar>
              <w:top w:w="100.0" w:type="dxa"/>
              <w:left w:w="100.0" w:type="dxa"/>
              <w:bottom w:w="100.0" w:type="dxa"/>
              <w:right w:w="100.0" w:type="dxa"/>
            </w:tcMar>
          </w:tcPr>
          <w:p w:rsidRDefault="00000000" w14:paraId="000001F5" wp14:textId="77777777">
            <w:pPr>
              <w:widowControl w:val="0"/>
              <w:pBdr>
                <w:top w:val="nil" w:sz="0" w:space="0"/>
                <w:left w:val="nil" w:sz="0" w:space="0"/>
                <w:bottom w:val="nil" w:sz="0" w:space="0"/>
                <w:right w:val="nil" w:sz="0" w:space="0"/>
                <w:between w:val="nil" w:sz="0" w:space="0"/>
              </w:pBdr>
              <w:spacing w:line="240" w:lineRule="auto"/>
              <w:rPr/>
            </w:pPr>
            <w:r>
              <w:rPr>
                <w:rtl w:val="0"/>
              </w:rPr>
            </w:r>
          </w:p>
        </w:tc>
      </w:tr>
      <w:tr xmlns:wp14="http://schemas.microsoft.com/office/word/2010/wordml" w14:paraId="7E70968C" wp14:textId="77777777">
        <w:trPr>
          <w:cantSplit w:val="0"/>
          <w:tblHeader w:val="0"/>
        </w:trPr>
        <w:tc>
          <w:tcPr>
            <w:tcMar>
              <w:top w:w="100.0" w:type="dxa"/>
              <w:left w:w="100.0" w:type="dxa"/>
              <w:bottom w:w="100.0" w:type="dxa"/>
              <w:right w:w="100.0" w:type="dxa"/>
            </w:tcMar>
          </w:tcPr>
          <w:p w:rsidRDefault="00000000" w14:paraId="000001F6" wp14:textId="77777777">
            <w:pPr>
              <w:widowControl w:val="0"/>
              <w:pBdr>
                <w:top w:val="nil" w:sz="0" w:space="0"/>
                <w:left w:val="nil" w:sz="0" w:space="0"/>
                <w:bottom w:val="nil" w:sz="0" w:space="0"/>
                <w:right w:val="nil" w:sz="0" w:space="0"/>
                <w:between w:val="nil" w:sz="0" w:space="0"/>
              </w:pBdr>
              <w:spacing w:line="240" w:lineRule="auto"/>
              <w:rPr/>
            </w:pPr>
            <w:r>
              <w:rPr>
                <w:rtl w:val="0"/>
              </w:rPr>
              <w:t xml:space="preserve">Total travel costs</w:t>
            </w:r>
          </w:p>
        </w:tc>
        <w:tc>
          <w:tcPr>
            <w:tcMar>
              <w:top w:w="100.0" w:type="dxa"/>
              <w:left w:w="100.0" w:type="dxa"/>
              <w:bottom w:w="100.0" w:type="dxa"/>
              <w:right w:w="100.0" w:type="dxa"/>
            </w:tcMar>
          </w:tcPr>
          <w:p w:rsidRDefault="00000000" w14:paraId="000001F7" wp14:textId="77777777">
            <w:pPr>
              <w:widowControl w:val="0"/>
              <w:pBdr>
                <w:top w:val="nil" w:sz="0" w:space="0"/>
                <w:left w:val="nil" w:sz="0" w:space="0"/>
                <w:bottom w:val="nil" w:sz="0" w:space="0"/>
                <w:right w:val="nil" w:sz="0" w:space="0"/>
                <w:between w:val="nil" w:sz="0" w:space="0"/>
              </w:pBdr>
              <w:spacing w:line="240" w:lineRule="auto"/>
              <w:rPr/>
            </w:pPr>
            <w:r>
              <w:rPr>
                <w:rtl w:val="0"/>
              </w:rPr>
            </w:r>
          </w:p>
        </w:tc>
      </w:tr>
      <w:tr xmlns:wp14="http://schemas.microsoft.com/office/word/2010/wordml" w14:paraId="642A021A" wp14:textId="77777777">
        <w:trPr>
          <w:cantSplit w:val="0"/>
          <w:tblHeader w:val="0"/>
        </w:trPr>
        <w:tc>
          <w:tcPr>
            <w:tcMar>
              <w:top w:w="100.0" w:type="dxa"/>
              <w:left w:w="100.0" w:type="dxa"/>
              <w:bottom w:w="100.0" w:type="dxa"/>
              <w:right w:w="100.0" w:type="dxa"/>
            </w:tcMar>
          </w:tcPr>
          <w:p w:rsidRDefault="00000000" w14:paraId="000001F8" wp14:textId="77777777">
            <w:pPr>
              <w:widowControl w:val="0"/>
              <w:pBdr>
                <w:top w:val="nil" w:sz="0" w:space="0"/>
                <w:left w:val="nil" w:sz="0" w:space="0"/>
                <w:bottom w:val="nil" w:sz="0" w:space="0"/>
                <w:right w:val="nil" w:sz="0" w:space="0"/>
                <w:between w:val="nil" w:sz="0" w:space="0"/>
              </w:pBdr>
              <w:spacing w:line="240" w:lineRule="auto"/>
              <w:rPr/>
            </w:pPr>
            <w:r>
              <w:rPr>
                <w:rtl w:val="0"/>
              </w:rPr>
              <w:t xml:space="preserve">Total Subawards/subcontracts up to $50,000</w:t>
            </w:r>
          </w:p>
        </w:tc>
        <w:tc>
          <w:tcPr>
            <w:tcMar>
              <w:top w:w="100.0" w:type="dxa"/>
              <w:left w:w="100.0" w:type="dxa"/>
              <w:bottom w:w="100.0" w:type="dxa"/>
              <w:right w:w="100.0" w:type="dxa"/>
            </w:tcMar>
          </w:tcPr>
          <w:p w:rsidRDefault="00000000" w14:paraId="000001F9" wp14:textId="77777777">
            <w:pPr>
              <w:widowControl w:val="0"/>
              <w:pBdr>
                <w:top w:val="nil" w:sz="0" w:space="0"/>
                <w:left w:val="nil" w:sz="0" w:space="0"/>
                <w:bottom w:val="nil" w:sz="0" w:space="0"/>
                <w:right w:val="nil" w:sz="0" w:space="0"/>
                <w:between w:val="nil" w:sz="0" w:space="0"/>
              </w:pBdr>
              <w:spacing w:line="240" w:lineRule="auto"/>
              <w:rPr/>
            </w:pPr>
            <w:r>
              <w:rPr>
                <w:rtl w:val="0"/>
              </w:rPr>
            </w:r>
          </w:p>
        </w:tc>
      </w:tr>
      <w:tr xmlns:wp14="http://schemas.microsoft.com/office/word/2010/wordml" w14:paraId="60061E4C" wp14:textId="77777777">
        <w:trPr>
          <w:cantSplit w:val="0"/>
          <w:trHeight w:val="420" w:hRule="atLeast"/>
          <w:tblHeader w:val="0"/>
        </w:trPr>
        <w:tc>
          <w:tcPr>
            <w:gridSpan w:val="2"/>
            <w:shd w:val="clear" w:fill="262261"/>
            <w:tcMar>
              <w:top w:w="100.0" w:type="dxa"/>
              <w:left w:w="100.0" w:type="dxa"/>
              <w:bottom w:w="100.0" w:type="dxa"/>
              <w:right w:w="100.0" w:type="dxa"/>
            </w:tcMar>
          </w:tcPr>
          <w:p w:rsidRDefault="00000000" w14:paraId="000001FA" wp14:textId="77777777">
            <w:pPr>
              <w:widowControl w:val="0"/>
              <w:pBdr>
                <w:top w:val="nil" w:sz="0" w:space="0"/>
                <w:left w:val="nil" w:sz="0" w:space="0"/>
                <w:bottom w:val="nil" w:sz="0" w:space="0"/>
                <w:right w:val="nil" w:sz="0" w:space="0"/>
                <w:between w:val="nil" w:sz="0" w:space="0"/>
              </w:pBdr>
              <w:spacing w:line="240" w:lineRule="auto"/>
              <w:rPr/>
            </w:pPr>
            <w:r>
              <w:rPr>
                <w:rtl w:val="0"/>
              </w:rPr>
            </w:r>
          </w:p>
        </w:tc>
      </w:tr>
      <w:tr xmlns:wp14="http://schemas.microsoft.com/office/word/2010/wordml" w14:paraId="15FCE5FA" wp14:textId="77777777">
        <w:trPr>
          <w:cantSplit w:val="0"/>
          <w:tblHeader w:val="0"/>
        </w:trPr>
        <w:tc>
          <w:tcPr>
            <w:tcMar>
              <w:top w:w="100.0" w:type="dxa"/>
              <w:left w:w="100.0" w:type="dxa"/>
              <w:bottom w:w="100.0" w:type="dxa"/>
              <w:right w:w="100.0" w:type="dxa"/>
            </w:tcMar>
          </w:tcPr>
          <w:p w:rsidRDefault="00000000" w14:paraId="000001FC" wp14:textId="77777777">
            <w:pPr>
              <w:widowControl w:val="0"/>
              <w:pBdr>
                <w:top w:val="nil" w:sz="0" w:space="0"/>
                <w:left w:val="nil" w:sz="0" w:space="0"/>
                <w:bottom w:val="nil" w:sz="0" w:space="0"/>
                <w:right w:val="nil" w:sz="0" w:space="0"/>
                <w:between w:val="nil" w:sz="0" w:space="0"/>
              </w:pBdr>
              <w:spacing w:line="240" w:lineRule="auto"/>
              <w:rPr/>
            </w:pPr>
            <w:r>
              <w:rPr>
                <w:rtl w:val="0"/>
              </w:rPr>
              <w:t xml:space="preserve">Total Modified Direct Cost (MTDC) Base of Grant</w:t>
            </w:r>
          </w:p>
        </w:tc>
        <w:tc>
          <w:tcPr>
            <w:tcMar>
              <w:top w:w="100.0" w:type="dxa"/>
              <w:left w:w="100.0" w:type="dxa"/>
              <w:bottom w:w="100.0" w:type="dxa"/>
              <w:right w:w="100.0" w:type="dxa"/>
            </w:tcMar>
          </w:tcPr>
          <w:p w:rsidRDefault="00000000" w14:paraId="000001FD" wp14:textId="77777777">
            <w:pPr>
              <w:widowControl w:val="0"/>
              <w:pBdr>
                <w:top w:val="nil" w:sz="0" w:space="0"/>
                <w:left w:val="nil" w:sz="0" w:space="0"/>
                <w:bottom w:val="nil" w:sz="0" w:space="0"/>
                <w:right w:val="nil" w:sz="0" w:space="0"/>
                <w:between w:val="nil" w:sz="0" w:space="0"/>
              </w:pBdr>
              <w:spacing w:line="240" w:lineRule="auto"/>
              <w:rPr/>
            </w:pPr>
            <w:r>
              <w:rPr>
                <w:rtl w:val="0"/>
              </w:rPr>
            </w:r>
          </w:p>
        </w:tc>
      </w:tr>
      <w:tr xmlns:wp14="http://schemas.microsoft.com/office/word/2010/wordml" w14:paraId="458A06D3" wp14:textId="77777777">
        <w:trPr>
          <w:cantSplit w:val="0"/>
          <w:tblHeader w:val="0"/>
        </w:trPr>
        <w:tc>
          <w:tcPr>
            <w:tcMar>
              <w:top w:w="100.0" w:type="dxa"/>
              <w:left w:w="100.0" w:type="dxa"/>
              <w:bottom w:w="100.0" w:type="dxa"/>
              <w:right w:w="100.0" w:type="dxa"/>
            </w:tcMar>
          </w:tcPr>
          <w:p w:rsidRDefault="00000000" w14:paraId="000001FE" wp14:textId="77777777">
            <w:pPr>
              <w:widowControl w:val="0"/>
              <w:pBdr>
                <w:top w:val="nil" w:sz="0" w:space="0"/>
                <w:left w:val="nil" w:sz="0" w:space="0"/>
                <w:bottom w:val="nil" w:sz="0" w:space="0"/>
                <w:right w:val="nil" w:sz="0" w:space="0"/>
                <w:between w:val="nil" w:sz="0" w:space="0"/>
              </w:pBdr>
              <w:spacing w:line="240" w:lineRule="auto"/>
              <w:rPr/>
            </w:pPr>
            <w:r>
              <w:rPr>
                <w:rtl w:val="0"/>
              </w:rPr>
              <w:t xml:space="preserve">Proposed de minimis rate. Percentage cannot exceed 15%.</w:t>
            </w:r>
          </w:p>
        </w:tc>
        <w:tc>
          <w:tcPr>
            <w:tcMar>
              <w:top w:w="100.0" w:type="dxa"/>
              <w:left w:w="100.0" w:type="dxa"/>
              <w:bottom w:w="100.0" w:type="dxa"/>
              <w:right w:w="100.0" w:type="dxa"/>
            </w:tcMar>
          </w:tcPr>
          <w:p w:rsidRDefault="00000000" w14:paraId="000001FF" wp14:textId="77777777">
            <w:pPr>
              <w:widowControl w:val="0"/>
              <w:pBdr>
                <w:top w:val="nil" w:sz="0" w:space="0"/>
                <w:left w:val="nil" w:sz="0" w:space="0"/>
                <w:bottom w:val="nil" w:sz="0" w:space="0"/>
                <w:right w:val="nil" w:sz="0" w:space="0"/>
                <w:between w:val="nil" w:sz="0" w:space="0"/>
              </w:pBdr>
              <w:spacing w:line="240" w:lineRule="auto"/>
              <w:rPr/>
            </w:pPr>
            <w:r>
              <w:rPr>
                <w:rtl w:val="0"/>
              </w:rPr>
            </w:r>
          </w:p>
        </w:tc>
      </w:tr>
      <w:tr xmlns:wp14="http://schemas.microsoft.com/office/word/2010/wordml" w14:paraId="7B213B6E" wp14:textId="77777777">
        <w:trPr>
          <w:cantSplit w:val="0"/>
          <w:tblHeader w:val="0"/>
        </w:trPr>
        <w:tc>
          <w:tcPr>
            <w:tcMar>
              <w:top w:w="100.0" w:type="dxa"/>
              <w:left w:w="100.0" w:type="dxa"/>
              <w:bottom w:w="100.0" w:type="dxa"/>
              <w:right w:w="100.0" w:type="dxa"/>
            </w:tcMar>
          </w:tcPr>
          <w:p w:rsidRDefault="00000000" w14:paraId="00000200" wp14:textId="77777777">
            <w:pPr>
              <w:widowControl w:val="0"/>
              <w:pBdr>
                <w:top w:val="nil" w:sz="0" w:space="0"/>
                <w:left w:val="nil" w:sz="0" w:space="0"/>
                <w:bottom w:val="nil" w:sz="0" w:space="0"/>
                <w:right w:val="nil" w:sz="0" w:space="0"/>
                <w:between w:val="nil" w:sz="0" w:space="0"/>
              </w:pBdr>
              <w:spacing w:line="240" w:lineRule="auto"/>
              <w:rPr/>
            </w:pPr>
            <w:r>
              <w:rPr>
                <w:rtl w:val="0"/>
              </w:rPr>
              <w:t xml:space="preserve">MTDC Base x % = allowable de minimis indirect cost amount. </w:t>
            </w:r>
          </w:p>
        </w:tc>
        <w:tc>
          <w:tcPr>
            <w:tcMar>
              <w:top w:w="100.0" w:type="dxa"/>
              <w:left w:w="100.0" w:type="dxa"/>
              <w:bottom w:w="100.0" w:type="dxa"/>
              <w:right w:w="100.0" w:type="dxa"/>
            </w:tcMar>
          </w:tcPr>
          <w:p w:rsidRDefault="00000000" w14:paraId="00000201" wp14:textId="77777777">
            <w:pPr>
              <w:widowControl w:val="0"/>
              <w:pBdr>
                <w:top w:val="nil" w:sz="0" w:space="0"/>
                <w:left w:val="nil" w:sz="0" w:space="0"/>
                <w:bottom w:val="nil" w:sz="0" w:space="0"/>
                <w:right w:val="nil" w:sz="0" w:space="0"/>
                <w:between w:val="nil" w:sz="0" w:space="0"/>
              </w:pBdr>
              <w:spacing w:line="240" w:lineRule="auto"/>
              <w:rPr/>
            </w:pPr>
            <w:r>
              <w:rPr>
                <w:rtl w:val="0"/>
              </w:rPr>
            </w:r>
          </w:p>
        </w:tc>
      </w:tr>
    </w:tbl>
    <w:p xmlns:wp14="http://schemas.microsoft.com/office/word/2010/wordml" w:rsidRDefault="00000000" w14:paraId="00000202" wp14:textId="77777777">
      <w:pPr>
        <w:pStyle w:val="Heading1"/>
        <w:rPr>
          <w:b w:val="1"/>
          <w:bCs w:val="1"/>
        </w:rPr>
      </w:pPr>
      <w:bookmarkStart w:name="_heading=h.2p2csry" w:colFirst="0" w:colLast="0" w:id="25"/>
      <w:bookmarkEnd w:id="25"/>
      <w:r>
        <w:rPr>
          <w:rtl w:val="0"/>
        </w:rPr>
        <w:t xml:space="preserve">Appendix A – Documentation Required</w:t>
      </w:r>
      <w:r>
        <w:rPr>
          <w:rtl w:val="0"/>
        </w:rPr>
      </w:r>
    </w:p>
    <w:p xmlns:wp14="http://schemas.microsoft.com/office/word/2010/wordml" w:rsidRDefault="00000000" w14:paraId="00000203" wp14:textId="77777777">
      <w:pPr>
        <w:rPr/>
      </w:pPr>
      <w:r>
        <w:rPr/>
        <mc:AlternateContent>
          <mc:Choice Requires="wpg">
            <w:drawing>
              <wp:inline xmlns:wp14="http://schemas.microsoft.com/office/word/2010/wordprocessingDrawing" distT="114300" distB="114300" distL="114300" distR="114300" wp14:anchorId="275AD046" wp14:editId="7777777">
                <wp:extent cx="6477000" cy="173182"/>
                <wp:effectExtent l="0" t="0" r="0" b="0"/>
                <wp:docPr id="14" name=""/>
                <a:graphic>
                  <a:graphicData uri="http://schemas.microsoft.com/office/word/2010/wordprocessingShape">
                    <wps:wsp>
                      <wps:cNvSpPr/>
                      <wps:cNvPr id="15" name="Shape 15"/>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44EAFD9C"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2AA3776B" wp14:editId="7777777">
                <wp:extent cx="6477000" cy="173182"/>
                <wp:effectExtent l="0" t="0" r="0" b="0"/>
                <wp:docPr id="541643159"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6477000" cy="173182"/>
                        </a:xfrm>
                        <a:prstGeom prst="rect"/>
                        <a:ln/>
                      </pic:spPr>
                    </pic:pic>
                  </a:graphicData>
                </a:graphic>
              </wp:inline>
            </w:drawing>
          </mc:Fallback>
        </mc:AlternateContent>
      </w:r>
      <w:r>
        <w:rPr>
          <w:rtl w:val="0"/>
        </w:rPr>
      </w:r>
    </w:p>
    <w:p xmlns:wp14="http://schemas.microsoft.com/office/word/2010/wordml" w:rsidRDefault="00000000" w14:paraId="00000204" wp14:textId="77777777">
      <w:pPr>
        <w:rPr>
          <w:b w:val="1"/>
          <w:bCs w:val="1"/>
          <w:i w:val="1"/>
          <w:iCs w:val="1"/>
          <w:color w:val="df5f1f"/>
          <w:sz w:val="26"/>
          <w:szCs w:val="26"/>
        </w:rPr>
      </w:pPr>
      <w:r>
        <w:rPr>
          <w:rtl w:val="0"/>
        </w:rPr>
      </w:r>
    </w:p>
    <w:p xmlns:wp14="http://schemas.microsoft.com/office/word/2010/wordml" w:rsidRDefault="00000000" w14:paraId="00000205" wp14:textId="77777777">
      <w:pPr>
        <w:rPr>
          <w:b w:val="1"/>
          <w:bCs w:val="1"/>
          <w:color w:val="df5f1f"/>
          <w:sz w:val="26"/>
          <w:szCs w:val="26"/>
        </w:rPr>
      </w:pPr>
      <w:r>
        <w:rPr>
          <w:b w:val="1"/>
          <w:bCs w:val="1"/>
          <w:i w:val="1"/>
          <w:iCs w:val="1"/>
          <w:color w:val="df5f1f"/>
          <w:sz w:val="26"/>
          <w:szCs w:val="26"/>
          <w:rtl w:val="0"/>
        </w:rPr>
        <w:t xml:space="preserve">Required Documents</w:t>
      </w:r>
      <w:r>
        <w:rPr>
          <w:rtl w:val="0"/>
        </w:rPr>
      </w:r>
    </w:p>
    <w:p xmlns:wp14="http://schemas.microsoft.com/office/word/2010/wordml" w:rsidRDefault="00000000" w14:paraId="00000206" wp14:textId="77777777">
      <w:pPr/>
      <w:r w:rsidRPr="3CBE2444" w:rsidR="00000000">
        <w:rPr>
          <w:lang w:val="en-US"/>
        </w:rPr>
        <w:t xml:space="preserve">These items will be required to be submitted if a project is awarded. </w:t>
      </w:r>
    </w:p>
    <w:p xmlns:wp14="http://schemas.microsoft.com/office/word/2010/wordml" w:rsidRDefault="00000000" w14:paraId="00000207" wp14:textId="77777777">
      <w:pPr/>
      <w:r w:rsidRPr="3CBE2444" w:rsidR="00000000">
        <w:rPr>
          <w:lang w:val="en-US"/>
        </w:rPr>
        <w:t xml:space="preserve">Reference Documents – References for Grant Requirements (please note that this list is not exhaustive and is subject to change as local, state and federal regulations change). The subrecipient is responsible for adhering to all federal, state and local grant requirements). </w:t>
      </w:r>
    </w:p>
    <w:p xmlns:wp14="http://schemas.microsoft.com/office/word/2010/wordml" w:rsidRDefault="00000000" w14:paraId="00000208" wp14:textId="77777777">
      <w:pPr>
        <w:numPr>
          <w:ilvl w:val="0"/>
          <w:numId w:val="12"/>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Office of Management and Budget (OMB) Guidance for Federal Financial Assistance - 2 CFR part 200</w:t>
      </w:r>
    </w:p>
    <w:p xmlns:wp14="http://schemas.microsoft.com/office/word/2010/wordml" w:rsidRDefault="00000000" w14:paraId="00000209" wp14:textId="77777777">
      <w:pPr>
        <w:numPr>
          <w:ilvl w:val="0"/>
          <w:numId w:val="12"/>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Federal Transit Administration Master Agreement</w:t>
      </w:r>
    </w:p>
    <w:p xmlns:wp14="http://schemas.microsoft.com/office/word/2010/wordml" w:rsidRDefault="00000000" w14:paraId="0000020A" wp14:textId="77777777">
      <w:pPr>
        <w:numPr>
          <w:ilvl w:val="0"/>
          <w:numId w:val="12"/>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Procurement (FTA Circular 4220.1G)</w:t>
      </w:r>
    </w:p>
    <w:p xmlns:wp14="http://schemas.microsoft.com/office/word/2010/wordml" w:rsidRDefault="00000000" w14:paraId="0000020B" wp14:textId="77777777">
      <w:pPr>
        <w:jc w:val="both"/>
      </w:pPr>
      <w:r w:rsidRPr="3CBE2444" w:rsidR="00000000">
        <w:rPr>
          <w:lang w:val="en-US"/>
        </w:rPr>
        <w:t xml:space="preserve">Please provide the following documents, if applicable to your agency. For each document, please provide the most recent completed, unless otherwise stated. For those items where you do not have an official written policy or manual, please provide a brief narrative describing your current process. </w:t>
      </w:r>
    </w:p>
    <w:p xmlns:wp14="http://schemas.microsoft.com/office/word/2010/wordml" w:rsidRDefault="00000000" w14:paraId="0000020C" wp14:textId="77777777">
      <w:pPr>
        <w:rPr>
          <w:b w:val="1"/>
          <w:bCs w:val="1"/>
        </w:rPr>
      </w:pPr>
      <w:r>
        <w:rPr>
          <w:rtl w:val="0"/>
        </w:rPr>
        <w:t xml:space="preserve">Annual Audited Financial Statements (if new subrecipient, provide copies of last 3 fiscal years)</w:t>
      </w:r>
      <w:r>
        <w:rPr>
          <w:rtl w:val="0"/>
        </w:rPr>
      </w:r>
    </w:p>
    <w:p xmlns:wp14="http://schemas.microsoft.com/office/word/2010/wordml" w:rsidRDefault="00000000" w14:paraId="0000020D" wp14:textId="77777777">
      <w:pPr>
        <w:rPr/>
      </w:pPr>
      <w:r>
        <w:rPr>
          <w:rtl w:val="0"/>
        </w:rPr>
        <w:t xml:space="preserve">Form 990 (most recently filed)</w:t>
      </w:r>
    </w:p>
    <w:p xmlns:wp14="http://schemas.microsoft.com/office/word/2010/wordml" w:rsidRDefault="00000000" w14:paraId="0000020E" wp14:textId="77777777">
      <w:pPr>
        <w:rPr/>
      </w:pPr>
      <w:r>
        <w:rPr>
          <w:rtl w:val="0"/>
        </w:rPr>
        <w:t xml:space="preserve">State Reports (State Reviews, State Maintenance)</w:t>
      </w:r>
    </w:p>
    <w:p xmlns:wp14="http://schemas.microsoft.com/office/word/2010/wordml" w:rsidRDefault="00000000" w14:paraId="0000020F" wp14:textId="77777777">
      <w:pPr>
        <w:rPr/>
      </w:pPr>
      <w:r>
        <w:rPr>
          <w:rtl w:val="0"/>
        </w:rPr>
        <w:t xml:space="preserve">Triennial Review Report </w:t>
      </w:r>
    </w:p>
    <w:p xmlns:wp14="http://schemas.microsoft.com/office/word/2010/wordml" w:rsidRDefault="00000000" w14:paraId="00000210" wp14:textId="77777777">
      <w:pPr>
        <w:rPr/>
      </w:pPr>
      <w:r>
        <w:rPr>
          <w:rtl w:val="0"/>
        </w:rPr>
        <w:t xml:space="preserve">Other Reports (any federal/state/audit reports not listed above)</w:t>
      </w:r>
    </w:p>
    <w:p xmlns:wp14="http://schemas.microsoft.com/office/word/2010/wordml" w:rsidRDefault="00000000" w14:paraId="00000211" wp14:textId="77777777">
      <w:pPr>
        <w:rPr/>
      </w:pPr>
      <w:r>
        <w:rPr>
          <w:rtl w:val="0"/>
        </w:rPr>
        <w:t xml:space="preserve">Board of Directors – List of members and Bios</w:t>
      </w:r>
    </w:p>
    <w:p xmlns:wp14="http://schemas.microsoft.com/office/word/2010/wordml" w:rsidRDefault="00000000" w14:paraId="00000212" wp14:textId="77777777">
      <w:pPr>
        <w:rPr/>
      </w:pPr>
      <w:r>
        <w:rPr>
          <w:rtl w:val="0"/>
        </w:rPr>
        <w:t xml:space="preserve">Federal Tax Liability and Recent Felony Convictions Certification</w:t>
      </w:r>
    </w:p>
    <w:p xmlns:wp14="http://schemas.microsoft.com/office/word/2010/wordml" w:rsidRDefault="00000000" w14:paraId="00000213" wp14:textId="77777777">
      <w:pPr>
        <w:rPr/>
      </w:pPr>
      <w:r>
        <w:rPr>
          <w:rtl w:val="0"/>
        </w:rPr>
        <w:t xml:space="preserve">Procurement Manual </w:t>
      </w:r>
    </w:p>
    <w:p xmlns:wp14="http://schemas.microsoft.com/office/word/2010/wordml" w:rsidRDefault="00000000" w14:paraId="00000214" wp14:textId="77777777">
      <w:pPr>
        <w:rPr/>
      </w:pPr>
      <w:r>
        <w:rPr>
          <w:rtl w:val="0"/>
        </w:rPr>
        <w:t xml:space="preserve">Written Standards of Conduct (including conflict of interest policy) </w:t>
      </w:r>
    </w:p>
    <w:p xmlns:wp14="http://schemas.microsoft.com/office/word/2010/wordml" w:rsidRDefault="00000000" w14:paraId="00000215" wp14:textId="77777777">
      <w:pPr>
        <w:rPr/>
      </w:pPr>
      <w:r>
        <w:rPr>
          <w:rtl w:val="0"/>
        </w:rPr>
        <w:t xml:space="preserve">Agency Organizational Chart</w:t>
      </w:r>
    </w:p>
    <w:p xmlns:wp14="http://schemas.microsoft.com/office/word/2010/wordml" w:rsidRDefault="00000000" w14:paraId="00000216" wp14:textId="77777777">
      <w:pPr>
        <w:rPr/>
      </w:pPr>
      <w:r>
        <w:rPr>
          <w:rtl w:val="0"/>
        </w:rPr>
        <w:t xml:space="preserve">Organizational Chart for division(s) that manage financial and programmatic aspects of grant</w:t>
      </w:r>
    </w:p>
    <w:p xmlns:wp14="http://schemas.microsoft.com/office/word/2010/wordml" w:rsidRDefault="00000000" w14:paraId="00000217" wp14:textId="77777777">
      <w:pPr>
        <w:rPr/>
      </w:pPr>
      <w:r>
        <w:rPr>
          <w:rtl w:val="0"/>
        </w:rPr>
        <w:t xml:space="preserve">Title VI Notice &amp; Program</w:t>
      </w:r>
    </w:p>
    <w:p xmlns:wp14="http://schemas.microsoft.com/office/word/2010/wordml" w:rsidRDefault="00000000" w14:paraId="00000218" wp14:textId="77777777">
      <w:pPr>
        <w:rPr/>
      </w:pPr>
      <w:r>
        <w:rPr>
          <w:rtl w:val="0"/>
        </w:rPr>
        <w:t xml:space="preserve">Americans with Disability Act Policy</w:t>
      </w:r>
    </w:p>
    <w:p xmlns:wp14="http://schemas.microsoft.com/office/word/2010/wordml" w:rsidRDefault="00000000" w14:paraId="00000219" wp14:textId="77777777">
      <w:pPr>
        <w:rPr/>
      </w:pPr>
      <w:r>
        <w:rPr>
          <w:rtl w:val="0"/>
        </w:rPr>
        <w:t xml:space="preserve">Drug &amp; Alcohol Policy and Testing – Drug-free Workplace</w:t>
      </w:r>
    </w:p>
    <w:p xmlns:wp14="http://schemas.microsoft.com/office/word/2010/wordml" w:rsidRDefault="00000000" w14:paraId="0000021A" wp14:textId="77777777">
      <w:pPr>
        <w:rPr/>
      </w:pPr>
      <w:r>
        <w:rPr>
          <w:rtl w:val="0"/>
        </w:rPr>
        <w:t xml:space="preserve">Transit Vehicle Manufacturer (TVM) Certification/Reporting</w:t>
      </w:r>
    </w:p>
    <w:p xmlns:wp14="http://schemas.microsoft.com/office/word/2010/wordml" w:rsidRDefault="00000000" w14:paraId="0000021B" wp14:textId="77777777">
      <w:pPr>
        <w:rPr/>
      </w:pPr>
      <w:r>
        <w:rPr>
          <w:rtl w:val="0"/>
        </w:rPr>
        <w:t xml:space="preserve">Asset Management Policy</w:t>
      </w:r>
    </w:p>
    <w:p xmlns:wp14="http://schemas.microsoft.com/office/word/2010/wordml" w:rsidRDefault="00000000" w14:paraId="0000021C" wp14:textId="77777777">
      <w:pPr>
        <w:rPr/>
      </w:pPr>
      <w:r>
        <w:rPr>
          <w:rtl w:val="0"/>
        </w:rPr>
        <w:t xml:space="preserve">FTA Funded Asset Listing – Inventory, Depreciation, Maintenance </w:t>
      </w:r>
    </w:p>
    <w:p xmlns:wp14="http://schemas.microsoft.com/office/word/2010/wordml" w:rsidRDefault="00000000" w14:paraId="0000021D" wp14:textId="77777777">
      <w:pPr>
        <w:rPr/>
      </w:pPr>
      <w:r>
        <w:rPr>
          <w:rtl w:val="0"/>
        </w:rPr>
        <w:t xml:space="preserve">Seat Belt Use Policy </w:t>
      </w:r>
    </w:p>
    <w:p xmlns:wp14="http://schemas.microsoft.com/office/word/2010/wordml" w:rsidRDefault="00000000" w14:paraId="0000021E" wp14:textId="77777777">
      <w:pPr>
        <w:rPr/>
      </w:pPr>
      <w:r>
        <w:rPr>
          <w:rtl w:val="0"/>
        </w:rPr>
        <w:t xml:space="preserve">Distracted Driver’s Policy </w:t>
      </w:r>
    </w:p>
    <w:p xmlns:wp14="http://schemas.microsoft.com/office/word/2010/wordml" w:rsidRDefault="00000000" w14:paraId="0000021F" wp14:textId="77777777">
      <w:pPr>
        <w:rPr/>
      </w:pPr>
      <w:r>
        <w:rPr>
          <w:rtl w:val="0"/>
        </w:rPr>
        <w:t xml:space="preserve">Safety and Security Procedures Process for safeguarding equipment and valuable assets</w:t>
      </w:r>
    </w:p>
    <w:p xmlns:wp14="http://schemas.microsoft.com/office/word/2010/wordml" w:rsidRDefault="00000000" w14:paraId="00000220" wp14:textId="77777777">
      <w:pPr>
        <w:rPr/>
      </w:pPr>
      <w:r>
        <w:rPr>
          <w:rtl w:val="0"/>
        </w:rPr>
        <w:t xml:space="preserve">Protection of Sensitive Information Policy – Process for safeguarding eligibility documentation for program participants and related personally identifiable information (PII)</w:t>
      </w:r>
    </w:p>
    <w:p xmlns:wp14="http://schemas.microsoft.com/office/word/2010/wordml" w:rsidRDefault="00000000" w14:paraId="00000221" wp14:textId="77777777">
      <w:pPr>
        <w:rPr>
          <w:color w:val="2e75b5"/>
          <w:sz w:val="26"/>
          <w:szCs w:val="26"/>
        </w:rPr>
      </w:pPr>
      <w:r>
        <w:rPr>
          <w:rtl w:val="0"/>
        </w:rPr>
        <w:t xml:space="preserve">Indirect Cost Plan (please note that subaward is dependent upon approval of the indirect cost plan by the FTA. </w:t>
      </w:r>
      <w:r>
        <w:rPr>
          <w:rtl w:val="0"/>
        </w:rPr>
      </w:r>
    </w:p>
    <w:p xmlns:wp14="http://schemas.microsoft.com/office/word/2010/wordml" w:rsidRDefault="00000000" w14:paraId="00000222" wp14:textId="77777777">
      <w:pPr>
        <w:spacing w:after="0" w:lineRule="auto"/>
        <w:rPr>
          <w:color w:val="262261"/>
          <w:sz w:val="38"/>
          <w:szCs w:val="38"/>
        </w:rPr>
      </w:pPr>
      <w:r>
        <w:br w:type="page"/>
      </w:r>
      <w:r>
        <w:rPr>
          <w:rtl w:val="0"/>
        </w:rPr>
      </w:r>
    </w:p>
    <w:p xmlns:wp14="http://schemas.microsoft.com/office/word/2010/wordml" w:rsidRDefault="00000000" w14:paraId="00000223" wp14:textId="77777777">
      <w:pPr>
        <w:pStyle w:val="Heading1"/>
        <w:rPr>
          <w:b w:val="1"/>
          <w:bCs w:val="1"/>
        </w:rPr>
      </w:pPr>
      <w:bookmarkStart w:name="_heading=h.147n2zr" w:colFirst="0" w:colLast="0" w:id="26"/>
      <w:bookmarkEnd w:id="26"/>
      <w:r>
        <w:rPr>
          <w:rtl w:val="0"/>
        </w:rPr>
        <w:t xml:space="preserve">Appendix B – Financial Management</w:t>
      </w:r>
      <w:r>
        <w:rPr>
          <w:rtl w:val="0"/>
        </w:rPr>
      </w:r>
    </w:p>
    <w:p xmlns:wp14="http://schemas.microsoft.com/office/word/2010/wordml" w:rsidRDefault="00000000" w14:paraId="00000224" wp14:textId="77777777">
      <w:pPr>
        <w:rPr/>
      </w:pPr>
      <w:r>
        <w:rPr/>
        <mc:AlternateContent>
          <mc:Choice Requires="wpg">
            <w:drawing>
              <wp:inline xmlns:wp14="http://schemas.microsoft.com/office/word/2010/wordprocessingDrawing" distT="114300" distB="114300" distL="114300" distR="114300" wp14:anchorId="323FEFD7" wp14:editId="7777777">
                <wp:extent cx="6477000" cy="173182"/>
                <wp:effectExtent l="0" t="0" r="0" b="0"/>
                <wp:docPr id="12" name=""/>
                <a:graphic>
                  <a:graphicData uri="http://schemas.microsoft.com/office/word/2010/wordprocessingShape">
                    <wps:wsp>
                      <wps:cNvSpPr/>
                      <wps:cNvPr id="13" name="Shape 13"/>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4B94D5A5"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5AB7B49E" wp14:editId="7777777">
                <wp:extent cx="6477000" cy="173182"/>
                <wp:effectExtent l="0" t="0" r="0" b="0"/>
                <wp:docPr id="233180906"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6477000" cy="173182"/>
                        </a:xfrm>
                        <a:prstGeom prst="rect"/>
                        <a:ln/>
                      </pic:spPr>
                    </pic:pic>
                  </a:graphicData>
                </a:graphic>
              </wp:inline>
            </w:drawing>
          </mc:Fallback>
        </mc:AlternateContent>
      </w:r>
      <w:r>
        <w:rPr>
          <w:rtl w:val="0"/>
        </w:rPr>
      </w:r>
    </w:p>
    <w:p xmlns:wp14="http://schemas.microsoft.com/office/word/2010/wordml" w:rsidRDefault="00000000" w14:paraId="00000225" wp14:textId="77777777">
      <w:pPr>
        <w:rPr>
          <w:b w:val="1"/>
          <w:bCs w:val="1"/>
          <w:color w:val="df5f1f"/>
          <w:sz w:val="26"/>
          <w:szCs w:val="26"/>
        </w:rPr>
      </w:pPr>
      <w:r>
        <w:rPr>
          <w:rtl w:val="0"/>
        </w:rPr>
      </w:r>
    </w:p>
    <w:p xmlns:wp14="http://schemas.microsoft.com/office/word/2010/wordml" w:rsidRDefault="00000000" w14:paraId="00000226" wp14:textId="77777777">
      <w:pPr>
        <w:rPr>
          <w:b w:val="1"/>
          <w:bCs w:val="1"/>
          <w:color w:val="df5f1f"/>
          <w:sz w:val="26"/>
          <w:szCs w:val="26"/>
        </w:rPr>
      </w:pPr>
      <w:r>
        <w:rPr>
          <w:b w:val="1"/>
          <w:bCs w:val="1"/>
          <w:color w:val="df5f1f"/>
          <w:sz w:val="26"/>
          <w:szCs w:val="26"/>
          <w:rtl w:val="0"/>
        </w:rPr>
        <w:t xml:space="preserve">Financial Expectations</w:t>
      </w:r>
    </w:p>
    <w:p xmlns:wp14="http://schemas.microsoft.com/office/word/2010/wordml" w:rsidP="3CBE2444" w:rsidRDefault="00000000" w14:paraId="00000227" wp14:textId="77777777">
      <w:pPr>
        <w:rPr>
          <w:i w:val="1"/>
          <w:iCs w:val="1"/>
          <w:lang w:val="en-US"/>
        </w:rPr>
      </w:pPr>
      <w:r w:rsidRPr="3CBE2444" w:rsidR="00000000">
        <w:rPr>
          <w:i w:val="1"/>
          <w:iCs w:val="1"/>
          <w:lang w:val="en-US"/>
        </w:rPr>
        <w:t xml:space="preserve">Reimbursement packet with all required documentation (including support for all expenses) must be submitted to GoRaleigh no later than 30 days after quarter end. </w:t>
      </w:r>
    </w:p>
    <w:p xmlns:wp14="http://schemas.microsoft.com/office/word/2010/wordml" w:rsidP="3CBE2444" w:rsidRDefault="00000000" w14:paraId="00000228" wp14:textId="77777777">
      <w:pPr>
        <w:rPr>
          <w:i w:val="1"/>
          <w:iCs w:val="1"/>
          <w:lang w:val="en-US"/>
        </w:rPr>
      </w:pPr>
      <w:r w:rsidRPr="3CBE2444" w:rsidR="00000000">
        <w:rPr>
          <w:i w:val="1"/>
          <w:iCs w:val="1"/>
          <w:lang w:val="en-US"/>
        </w:rPr>
        <w:t>Payments will be processed within 30-45 days after reimbursement requests are received. If there are errors in the reimbursement packet or additional documentation is needed, additional time may be needed to process the reimbursement request.</w:t>
      </w:r>
    </w:p>
    <w:p xmlns:wp14="http://schemas.microsoft.com/office/word/2010/wordml" w:rsidP="3CBE2444" w:rsidRDefault="00000000" w14:paraId="00000229" wp14:textId="77777777">
      <w:pPr>
        <w:rPr>
          <w:i w:val="1"/>
          <w:iCs w:val="1"/>
          <w:lang w:val="en-US"/>
        </w:rPr>
      </w:pPr>
      <w:r w:rsidRPr="3CBE2444" w:rsidR="00000000">
        <w:rPr>
          <w:i w:val="1"/>
          <w:iCs w:val="1"/>
          <w:lang w:val="en-US"/>
        </w:rPr>
        <w:t>Procurements – When using federal funds for securing goods and/or services, all procurement activities must be compliant with Federal laws and regulations.  Refer to FTA Circular 4220.1G for guidance.</w:t>
      </w:r>
    </w:p>
    <w:p xmlns:wp14="http://schemas.microsoft.com/office/word/2010/wordml" w:rsidRDefault="00000000" w14:paraId="0000022A" wp14:textId="77777777">
      <w:pPr>
        <w:rPr>
          <w:i w:val="1"/>
          <w:iCs w:val="1"/>
        </w:rPr>
      </w:pPr>
      <w:r>
        <w:rPr>
          <w:i w:val="1"/>
          <w:iCs w:val="1"/>
          <w:rtl w:val="0"/>
        </w:rPr>
        <w:t xml:space="preserve">Eligible Cost Requirements -</w:t>
      </w:r>
      <w:r>
        <w:rPr>
          <w:rtl w:val="0"/>
        </w:rPr>
        <w:t xml:space="preserve"> refer to Reference Document list in application materials </w:t>
      </w:r>
      <w:r>
        <w:rPr>
          <w:rtl w:val="0"/>
        </w:rPr>
      </w:r>
    </w:p>
    <w:p xmlns:wp14="http://schemas.microsoft.com/office/word/2010/wordml" w:rsidP="3CBE2444" w:rsidRDefault="00000000" w14:paraId="0000022B" wp14:textId="77777777">
      <w:pPr>
        <w:numPr>
          <w:ilvl w:val="0"/>
          <w:numId w:val="17"/>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pPr>
      <w:r w:rsidRPr="3CBE2444" w:rsidR="00000000">
        <w:rPr>
          <w:color w:val="000000" w:themeColor="text1" w:themeTint="FF" w:themeShade="FF"/>
          <w:lang w:val="en-US"/>
        </w:rPr>
        <w:t>Consistent with description and scope of each project, the award budget, federal grant requirements, the underlying agreement and any related amendments</w:t>
      </w:r>
    </w:p>
    <w:p xmlns:wp14="http://schemas.microsoft.com/office/word/2010/wordml" w:rsidRDefault="00000000" w14:paraId="0000022C" wp14:textId="77777777">
      <w:pPr>
        <w:numPr>
          <w:ilvl w:val="0"/>
          <w:numId w:val="17"/>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Costs are necessary to carry out the award</w:t>
      </w:r>
    </w:p>
    <w:p xmlns:wp14="http://schemas.microsoft.com/office/word/2010/wordml" w:rsidRDefault="00000000" w14:paraId="0000022D" wp14:textId="77777777">
      <w:pPr>
        <w:numPr>
          <w:ilvl w:val="0"/>
          <w:numId w:val="17"/>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Costs are reasonable for the property or services for use in the project</w:t>
      </w:r>
    </w:p>
    <w:p xmlns:wp14="http://schemas.microsoft.com/office/word/2010/wordml" w:rsidRDefault="00000000" w14:paraId="0000022E" wp14:textId="77777777">
      <w:pPr>
        <w:numPr>
          <w:ilvl w:val="0"/>
          <w:numId w:val="17"/>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The actual net costs, which consists of the price paid minus any reduction of costs incurred, such as refunds, rebates, or other items of value, but excluding program income</w:t>
      </w:r>
    </w:p>
    <w:p xmlns:wp14="http://schemas.microsoft.com/office/word/2010/wordml" w:rsidRDefault="00000000" w14:paraId="0000022F" wp14:textId="77777777">
      <w:pPr>
        <w:numPr>
          <w:ilvl w:val="0"/>
          <w:numId w:val="17"/>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Costs incurred within period of performance beginning and end dates</w:t>
      </w:r>
    </w:p>
    <w:p xmlns:wp14="http://schemas.microsoft.com/office/word/2010/wordml" w:rsidRDefault="00000000" w14:paraId="00000230" wp14:textId="77777777">
      <w:pPr>
        <w:numPr>
          <w:ilvl w:val="0"/>
          <w:numId w:val="17"/>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Costs are satisfactorily documented</w:t>
      </w:r>
    </w:p>
    <w:p xmlns:wp14="http://schemas.microsoft.com/office/word/2010/wordml" w:rsidRDefault="00000000" w14:paraId="00000231" wp14:textId="77777777">
      <w:pPr>
        <w:numPr>
          <w:ilvl w:val="0"/>
          <w:numId w:val="17"/>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Costs are consistent with federally approved accounting principles and procedures</w:t>
      </w:r>
    </w:p>
    <w:p xmlns:wp14="http://schemas.microsoft.com/office/word/2010/wordml" w:rsidRDefault="00000000" w14:paraId="00000232" wp14:textId="77777777">
      <w:pPr>
        <w:numPr>
          <w:ilvl w:val="0"/>
          <w:numId w:val="17"/>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Costs are consistent with US Department of Transportation Common Rules and other federal law, regulations, requirements, and guidance</w:t>
      </w:r>
    </w:p>
    <w:p xmlns:wp14="http://schemas.microsoft.com/office/word/2010/wordml" w:rsidRDefault="00000000" w14:paraId="00000233" wp14:textId="77777777">
      <w:pPr>
        <w:rPr>
          <w:i w:val="1"/>
          <w:iCs w:val="1"/>
        </w:rPr>
      </w:pPr>
      <w:r>
        <w:rPr>
          <w:i w:val="1"/>
          <w:iCs w:val="1"/>
          <w:rtl w:val="0"/>
        </w:rPr>
        <w:t xml:space="preserve">Ineligible Costs -</w:t>
      </w:r>
    </w:p>
    <w:p xmlns:wp14="http://schemas.microsoft.com/office/word/2010/wordml" w:rsidRDefault="00000000" w14:paraId="00000234" wp14:textId="77777777">
      <w:pPr>
        <w:numPr>
          <w:ilvl w:val="0"/>
          <w:numId w:val="19"/>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Costs outside of the performance period beginning and end dates</w:t>
      </w:r>
    </w:p>
    <w:p xmlns:wp14="http://schemas.microsoft.com/office/word/2010/wordml" w:rsidRDefault="00000000" w14:paraId="00000235" wp14:textId="77777777">
      <w:pPr>
        <w:numPr>
          <w:ilvl w:val="0"/>
          <w:numId w:val="19"/>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Cost not included in award budget</w:t>
      </w:r>
    </w:p>
    <w:p xmlns:wp14="http://schemas.microsoft.com/office/word/2010/wordml" w:rsidRDefault="00000000" w14:paraId="00000236" wp14:textId="77777777">
      <w:pPr>
        <w:numPr>
          <w:ilvl w:val="0"/>
          <w:numId w:val="19"/>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Costs for property or services with third party agreement lacking FTA approval</w:t>
      </w:r>
    </w:p>
    <w:p xmlns:wp14="http://schemas.microsoft.com/office/word/2010/wordml" w:rsidRDefault="00000000" w14:paraId="00000237" wp14:textId="77777777">
      <w:pPr>
        <w:numPr>
          <w:ilvl w:val="0"/>
          <w:numId w:val="19"/>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Any ordinary governmental or operating cost not applicable to the award as prohibited by 49 U.S.C. § 5323(h)(1);</w:t>
      </w:r>
    </w:p>
    <w:p xmlns:wp14="http://schemas.microsoft.com/office/word/2010/wordml" w:rsidRDefault="00000000" w14:paraId="00000238" wp14:textId="77777777">
      <w:pPr>
        <w:numPr>
          <w:ilvl w:val="0"/>
          <w:numId w:val="19"/>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A profit or fee for services provided by the recipient (subrecipient) in implementing the award</w:t>
      </w:r>
    </w:p>
    <w:p xmlns:wp14="http://schemas.microsoft.com/office/word/2010/wordml" w:rsidRDefault="00000000" w14:paraId="00000239" wp14:textId="77777777">
      <w:pPr>
        <w:numPr>
          <w:ilvl w:val="0"/>
          <w:numId w:val="19"/>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Costs that are ineligible for FTA participation as provided in applicable federal law, regulation, or guidance</w:t>
      </w:r>
    </w:p>
    <w:p xmlns:wp14="http://schemas.microsoft.com/office/word/2010/wordml" w:rsidRDefault="00000000" w14:paraId="0000023A" wp14:textId="77777777">
      <w:pPr>
        <w:rPr>
          <w:i w:val="1"/>
          <w:iCs w:val="1"/>
        </w:rPr>
      </w:pPr>
      <w:r>
        <w:rPr>
          <w:rtl w:val="0"/>
        </w:rPr>
      </w:r>
    </w:p>
    <w:p xmlns:wp14="http://schemas.microsoft.com/office/word/2010/wordml" w:rsidRDefault="00000000" w14:paraId="0000023B" wp14:textId="77777777">
      <w:pPr>
        <w:rPr>
          <w:i w:val="1"/>
          <w:iCs w:val="1"/>
        </w:rPr>
      </w:pPr>
      <w:r>
        <w:rPr>
          <w:i w:val="1"/>
          <w:iCs w:val="1"/>
          <w:rtl w:val="0"/>
        </w:rPr>
        <w:t xml:space="preserve">Required Documentation/Requirements for Reimbursement</w:t>
      </w:r>
    </w:p>
    <w:p xmlns:wp14="http://schemas.microsoft.com/office/word/2010/wordml" w:rsidP="3CBE2444" w:rsidRDefault="00000000" w14:paraId="0000023C" wp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pPr>
      <w:r w:rsidRPr="3CBE2444" w:rsidR="00000000">
        <w:rPr>
          <w:color w:val="000000" w:themeColor="text1" w:themeTint="FF" w:themeShade="FF"/>
          <w:lang w:val="en-US"/>
        </w:rPr>
        <w:t>Letter of Invoice – This document provides the reimbursement amount requested and certifies the total 5310 eligible expenses for the period.  Required with all reimbursement requests. (Exhibit A)</w:t>
      </w:r>
    </w:p>
    <w:p xmlns:wp14="http://schemas.microsoft.com/office/word/2010/wordml" w:rsidP="3CBE2444" w:rsidRDefault="00000000" w14:paraId="0000023D" wp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pPr>
      <w:r w:rsidRPr="3CBE2444" w:rsidR="00000000">
        <w:rPr>
          <w:color w:val="000000" w:themeColor="text1" w:themeTint="FF" w:themeShade="FF"/>
          <w:lang w:val="en-US"/>
        </w:rPr>
        <w:t>Program Narrative – Program narrative that describes services performed during the reimbursement period.  Required with all reimbursement requests.   (Exhibit B)</w:t>
      </w:r>
    </w:p>
    <w:p xmlns:wp14="http://schemas.microsoft.com/office/word/2010/wordml" w:rsidP="3CBE2444" w:rsidRDefault="00000000" w14:paraId="0000023E" wp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pPr>
      <w:r w:rsidRPr="3CBE2444" w:rsidR="00000000">
        <w:rPr>
          <w:color w:val="000000" w:themeColor="text1" w:themeTint="FF" w:themeShade="FF"/>
          <w:lang w:val="en-US"/>
        </w:rPr>
        <w:t>Subrecipient is required to submit the excel reimbursement template with every reimbursement request.  (Exhibit C)</w:t>
      </w:r>
    </w:p>
    <w:p xmlns:wp14="http://schemas.microsoft.com/office/word/2010/wordml" w:rsidP="3CBE2444" w:rsidRDefault="00000000" w14:paraId="0000023F" wp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pPr>
      <w:r w:rsidRPr="3CBE2444" w:rsidR="00000000">
        <w:rPr>
          <w:color w:val="000000" w:themeColor="text1" w:themeTint="FF" w:themeShade="FF"/>
          <w:lang w:val="en-US"/>
        </w:rPr>
        <w:t>Payroll - If requesting direct or indirect reimbursement for salaries and payroll related items, the following documentation is required.  It can be submitted in electronic format (preferred) or hard copy.</w:t>
      </w:r>
    </w:p>
    <w:p xmlns:wp14="http://schemas.microsoft.com/office/word/2010/wordml" w:rsidP="3CBE2444" w:rsidRDefault="00000000" w14:paraId="00000240" wp14:textId="77777777">
      <w:pPr>
        <w:numPr>
          <w:ilvl w:val="1"/>
          <w:numId w:val="26"/>
        </w:numPr>
        <w:pBdr>
          <w:top w:val="nil" w:color="FF000000" w:sz="0" w:space="0"/>
          <w:left w:val="nil" w:color="FF000000" w:sz="0" w:space="0"/>
          <w:bottom w:val="nil" w:color="FF000000" w:sz="0" w:space="0"/>
          <w:right w:val="nil" w:color="FF000000" w:sz="0" w:space="0"/>
          <w:between w:val="nil" w:color="FF000000" w:sz="0" w:space="0"/>
        </w:pBdr>
        <w:ind w:left="1440" w:hanging="360"/>
        <w:rPr>
          <w:color w:val="000000"/>
          <w:lang w:val="en-US"/>
        </w:rPr>
      </w:pPr>
      <w:r w:rsidRPr="3CBE2444" w:rsidR="00000000">
        <w:rPr>
          <w:color w:val="000000" w:themeColor="text1" w:themeTint="FF" w:themeShade="FF"/>
          <w:lang w:val="en-US"/>
        </w:rPr>
        <w:t>Time Sheets &amp; Payroll Reports – Time sheets and payroll reports should identify actual time spent working on Section 5310 grant activities, instead of estimated time on the grant.  If subrecipient allocates time to multiple grants/resources, time sheets detailing time spent in each area are required.</w:t>
      </w:r>
    </w:p>
    <w:p xmlns:wp14="http://schemas.microsoft.com/office/word/2010/wordml" w:rsidRDefault="00000000" w14:paraId="00000241" wp14:textId="77777777">
      <w:pPr>
        <w:numPr>
          <w:ilvl w:val="1"/>
          <w:numId w:val="26"/>
        </w:numPr>
        <w:pBdr>
          <w:top w:val="nil" w:sz="0" w:space="0"/>
          <w:left w:val="nil" w:sz="0" w:space="0"/>
          <w:bottom w:val="nil" w:sz="0" w:space="0"/>
          <w:right w:val="nil" w:sz="0" w:space="0"/>
          <w:between w:val="nil" w:sz="0" w:space="0"/>
        </w:pBdr>
        <w:ind w:left="1440" w:hanging="360"/>
        <w:rPr>
          <w:color w:val="000000"/>
        </w:rPr>
      </w:pPr>
      <w:r>
        <w:rPr>
          <w:color w:val="000000"/>
          <w:rtl w:val="0"/>
        </w:rPr>
        <w:t xml:space="preserve">Reconciliation of payroll report to excel reimbursement template</w:t>
      </w:r>
    </w:p>
    <w:p xmlns:wp14="http://schemas.microsoft.com/office/word/2010/wordml" w:rsidRDefault="00000000" w14:paraId="00000242" wp14:textId="77777777">
      <w:pPr>
        <w:numPr>
          <w:ilvl w:val="1"/>
          <w:numId w:val="26"/>
        </w:numPr>
        <w:pBdr>
          <w:top w:val="nil" w:sz="0" w:space="0"/>
          <w:left w:val="nil" w:sz="0" w:space="0"/>
          <w:bottom w:val="nil" w:sz="0" w:space="0"/>
          <w:right w:val="nil" w:sz="0" w:space="0"/>
          <w:between w:val="nil" w:sz="0" w:space="0"/>
        </w:pBdr>
        <w:ind w:left="1440" w:hanging="360"/>
        <w:rPr>
          <w:color w:val="000000"/>
        </w:rPr>
      </w:pPr>
      <w:r>
        <w:rPr>
          <w:color w:val="000000"/>
          <w:rtl w:val="0"/>
        </w:rPr>
        <w:t xml:space="preserve">Reconciliation of payroll to General Ledger report </w:t>
      </w:r>
    </w:p>
    <w:p xmlns:wp14="http://schemas.microsoft.com/office/word/2010/wordml" w:rsidP="3CBE2444" w:rsidRDefault="00000000" w14:paraId="00000243" wp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pPr>
      <w:r w:rsidRPr="3CBE2444" w:rsidR="00000000">
        <w:rPr>
          <w:color w:val="000000" w:themeColor="text1" w:themeTint="FF" w:themeShade="FF"/>
          <w:lang w:val="en-US"/>
        </w:rPr>
        <w:t>Program Expenditures – Detailed documentation for program expenditures is required.  Documentation should be easily labeled and may include the following:</w:t>
      </w:r>
    </w:p>
    <w:p xmlns:wp14="http://schemas.microsoft.com/office/word/2010/wordml" w:rsidRDefault="00000000" w14:paraId="00000244" wp14:textId="77777777">
      <w:pPr>
        <w:numPr>
          <w:ilvl w:val="1"/>
          <w:numId w:val="26"/>
        </w:numPr>
        <w:pBdr>
          <w:top w:val="nil" w:sz="0" w:space="0"/>
          <w:left w:val="nil" w:sz="0" w:space="0"/>
          <w:bottom w:val="nil" w:sz="0" w:space="0"/>
          <w:right w:val="nil" w:sz="0" w:space="0"/>
          <w:between w:val="nil" w:sz="0" w:space="0"/>
        </w:pBdr>
        <w:ind w:left="1440" w:hanging="360"/>
        <w:rPr>
          <w:color w:val="000000"/>
        </w:rPr>
      </w:pPr>
      <w:r>
        <w:rPr>
          <w:color w:val="000000"/>
          <w:rtl w:val="0"/>
        </w:rPr>
        <w:t xml:space="preserve">Invoices </w:t>
      </w:r>
    </w:p>
    <w:p xmlns:wp14="http://schemas.microsoft.com/office/word/2010/wordml" w:rsidRDefault="00000000" w14:paraId="00000245" wp14:textId="77777777">
      <w:pPr>
        <w:numPr>
          <w:ilvl w:val="1"/>
          <w:numId w:val="26"/>
        </w:numPr>
        <w:pBdr>
          <w:top w:val="nil" w:sz="0" w:space="0"/>
          <w:left w:val="nil" w:sz="0" w:space="0"/>
          <w:bottom w:val="nil" w:sz="0" w:space="0"/>
          <w:right w:val="nil" w:sz="0" w:space="0"/>
          <w:between w:val="nil" w:sz="0" w:space="0"/>
        </w:pBdr>
        <w:ind w:left="1440" w:hanging="360"/>
        <w:rPr>
          <w:color w:val="000000"/>
        </w:rPr>
      </w:pPr>
      <w:r>
        <w:rPr>
          <w:color w:val="000000"/>
          <w:rtl w:val="0"/>
        </w:rPr>
        <w:t xml:space="preserve">Receipts </w:t>
      </w:r>
    </w:p>
    <w:p xmlns:wp14="http://schemas.microsoft.com/office/word/2010/wordml" w:rsidRDefault="00000000" w14:paraId="00000246" wp14:textId="77777777">
      <w:pPr>
        <w:numPr>
          <w:ilvl w:val="1"/>
          <w:numId w:val="26"/>
        </w:numPr>
        <w:pBdr>
          <w:top w:val="nil" w:sz="0" w:space="0"/>
          <w:left w:val="nil" w:sz="0" w:space="0"/>
          <w:bottom w:val="nil" w:sz="0" w:space="0"/>
          <w:right w:val="nil" w:sz="0" w:space="0"/>
          <w:between w:val="nil" w:sz="0" w:space="0"/>
        </w:pBdr>
        <w:ind w:left="1440" w:hanging="360"/>
        <w:rPr>
          <w:color w:val="000000"/>
        </w:rPr>
      </w:pPr>
      <w:r>
        <w:rPr>
          <w:color w:val="000000"/>
          <w:rtl w:val="0"/>
        </w:rPr>
        <w:t xml:space="preserve">Vouchers</w:t>
      </w:r>
    </w:p>
    <w:p xmlns:wp14="http://schemas.microsoft.com/office/word/2010/wordml" w:rsidRDefault="00000000" w14:paraId="00000247" wp14:textId="77777777">
      <w:pPr>
        <w:numPr>
          <w:ilvl w:val="1"/>
          <w:numId w:val="26"/>
        </w:numPr>
        <w:pBdr>
          <w:top w:val="nil" w:sz="0" w:space="0"/>
          <w:left w:val="nil" w:sz="0" w:space="0"/>
          <w:bottom w:val="nil" w:sz="0" w:space="0"/>
          <w:right w:val="nil" w:sz="0" w:space="0"/>
          <w:between w:val="nil" w:sz="0" w:space="0"/>
        </w:pBdr>
        <w:ind w:left="1440" w:hanging="360"/>
        <w:rPr>
          <w:color w:val="000000"/>
        </w:rPr>
      </w:pPr>
      <w:r>
        <w:rPr>
          <w:color w:val="000000"/>
          <w:rtl w:val="0"/>
        </w:rPr>
        <w:t xml:space="preserve">Approvals</w:t>
      </w:r>
    </w:p>
    <w:p xmlns:wp14="http://schemas.microsoft.com/office/word/2010/wordml" w:rsidP="3CBE2444" w:rsidRDefault="00000000" w14:paraId="00000248" wp14:textId="77777777">
      <w:pPr>
        <w:numPr>
          <w:ilvl w:val="1"/>
          <w:numId w:val="26"/>
        </w:numPr>
        <w:pBdr>
          <w:top w:val="nil" w:color="FF000000" w:sz="0" w:space="0"/>
          <w:left w:val="nil" w:color="FF000000" w:sz="0" w:space="0"/>
          <w:bottom w:val="nil" w:color="FF000000" w:sz="0" w:space="0"/>
          <w:right w:val="nil" w:color="FF000000" w:sz="0" w:space="0"/>
          <w:between w:val="nil" w:color="FF000000" w:sz="0" w:space="0"/>
        </w:pBdr>
        <w:ind w:left="1440" w:hanging="360"/>
        <w:rPr>
          <w:color w:val="000000"/>
          <w:lang w:val="en-US"/>
        </w:rPr>
      </w:pPr>
      <w:r w:rsidRPr="3CBE2444" w:rsidR="00000000">
        <w:rPr>
          <w:color w:val="000000" w:themeColor="text1" w:themeTint="FF" w:themeShade="FF"/>
          <w:lang w:val="en-US"/>
        </w:rPr>
        <w:t>Vehicles – If purchasing vehicles, backup documentation should include pre/post audit certifications, insurance, title, and inventory/asset reports identifying the equipment</w:t>
      </w:r>
    </w:p>
    <w:p xmlns:wp14="http://schemas.microsoft.com/office/word/2010/wordml" w:rsidRDefault="00000000" w14:paraId="00000249" wp14:textId="77777777">
      <w:pPr>
        <w:numPr>
          <w:ilvl w:val="1"/>
          <w:numId w:val="26"/>
        </w:numPr>
        <w:pBdr>
          <w:top w:val="nil" w:sz="0" w:space="0"/>
          <w:left w:val="nil" w:sz="0" w:space="0"/>
          <w:bottom w:val="nil" w:sz="0" w:space="0"/>
          <w:right w:val="nil" w:sz="0" w:space="0"/>
          <w:between w:val="nil" w:sz="0" w:space="0"/>
        </w:pBdr>
        <w:ind w:left="1440" w:hanging="360"/>
        <w:rPr>
          <w:color w:val="000000"/>
        </w:rPr>
      </w:pPr>
      <w:r>
        <w:rPr>
          <w:color w:val="000000"/>
          <w:rtl w:val="0"/>
        </w:rPr>
        <w:t xml:space="preserve">Buy America certification, if applicable</w:t>
      </w:r>
    </w:p>
    <w:p xmlns:wp14="http://schemas.microsoft.com/office/word/2010/wordml" w:rsidP="3CBE2444" w:rsidRDefault="00000000" w14:paraId="0000024A" wp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pPr>
      <w:r w:rsidRPr="3CBE2444" w:rsidR="00000000">
        <w:rPr>
          <w:color w:val="000000" w:themeColor="text1" w:themeTint="FF" w:themeShade="FF"/>
          <w:lang w:val="en-US"/>
        </w:rPr>
        <w:t>Excel versions of documents should be submitted to show any calculations/formulas, when applicable.</w:t>
      </w:r>
    </w:p>
    <w:p xmlns:wp14="http://schemas.microsoft.com/office/word/2010/wordml" w:rsidRDefault="00000000" w14:paraId="0000024B" wp14:textId="77777777">
      <w:pPr>
        <w:numPr>
          <w:ilvl w:val="0"/>
          <w:numId w:val="26"/>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Subrecipient must reconcile program expenditures to excel reimbursement template – Each support page must be marked with a letter (A, B, C…) and the letter will tie back to the second column in the Excel reimbursement template. Subrecipient must coordinate with Raleigh’s program manager if they would like to request to use a different method of labeling supporting documentation.</w:t>
      </w:r>
    </w:p>
    <w:p xmlns:wp14="http://schemas.microsoft.com/office/word/2010/wordml" w:rsidP="3CBE2444" w:rsidRDefault="00000000" w14:paraId="0000024C" wp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pPr>
      <w:r w:rsidRPr="3CBE2444" w:rsidR="00000000">
        <w:rPr>
          <w:color w:val="000000" w:themeColor="text1" w:themeTint="FF" w:themeShade="FF"/>
          <w:lang w:val="en-US"/>
        </w:rPr>
        <w:t xml:space="preserve">Rounding requirements – Amounts should be rounded at final calculation. Do not round components of the calculation. Show percentages at three decimal places and dollar amounts at two decimal places. If submitting a PDF document which includes calculations, then an Excel version must also be provided. </w:t>
      </w:r>
    </w:p>
    <w:p xmlns:wp14="http://schemas.microsoft.com/office/word/2010/wordml" w:rsidP="3CBE2444" w:rsidRDefault="00000000" w14:paraId="0000024D" wp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pPr>
      <w:r w:rsidRPr="3CBE2444" w:rsidR="00000000">
        <w:rPr>
          <w:color w:val="000000" w:themeColor="text1" w:themeTint="FF" w:themeShade="FF"/>
          <w:lang w:val="en-US"/>
        </w:rPr>
        <w:t>Indirect Cost Plan – If subrecipient has an approved indirect cost plan for federal grants, GoRaleigh must obtain FTA approval of the indirect cost plan before any reimbursements are processed. Indirect costs will not be reimbursed without prior FTA approval.   2 CFR 200.403 and 2 CFR 200.414</w:t>
      </w:r>
    </w:p>
    <w:p xmlns:wp14="http://schemas.microsoft.com/office/word/2010/wordml" w:rsidP="3CBE2444" w:rsidRDefault="00000000" w14:paraId="0000024E" wp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pPr>
      <w:r w:rsidRPr="3CBE2444" w:rsidR="00000000">
        <w:rPr>
          <w:color w:val="000000" w:themeColor="text1" w:themeTint="FF" w:themeShade="FF"/>
          <w:lang w:val="en-US"/>
        </w:rPr>
        <w:t>Indirect costs – Indirect costs can be charged by one of three methods – an approved Indirect Cost Rate Plan, the De Minimus rate, or a percentage based on time spent on the grant with proper payroll documentation. Expenses reimbursed as part of the indirect costs plan should not also be requested for reimbursement as a direct expense.</w:t>
      </w:r>
    </w:p>
    <w:p xmlns:wp14="http://schemas.microsoft.com/office/word/2010/wordml" w:rsidRDefault="00000000" w14:paraId="0000024F" wp14:textId="77777777">
      <w:pPr>
        <w:numPr>
          <w:ilvl w:val="0"/>
          <w:numId w:val="26"/>
        </w:numPr>
        <w:pBdr>
          <w:top w:val="nil" w:sz="0" w:space="0"/>
          <w:left w:val="nil" w:sz="0" w:space="0"/>
          <w:bottom w:val="nil" w:sz="0" w:space="0"/>
          <w:right w:val="nil" w:sz="0" w:space="0"/>
          <w:between w:val="nil" w:sz="0" w:space="0"/>
        </w:pBdr>
        <w:ind w:left="720" w:hanging="360"/>
        <w:rPr>
          <w:color w:val="000000"/>
        </w:rPr>
      </w:pPr>
      <w:r>
        <w:rPr>
          <w:color w:val="000000"/>
          <w:rtl w:val="0"/>
        </w:rPr>
        <w:t xml:space="preserve">In-Kind Services / Donated services / Volunteer services (may be used for non-cash match) Volunteer services must be accounted for at a reasonable rate based on what other employees within the agency are paid and general market comparison for similar duties. </w:t>
      </w:r>
    </w:p>
    <w:p xmlns:wp14="http://schemas.microsoft.com/office/word/2010/wordml" w:rsidP="3CBE2444" w:rsidRDefault="00000000" w14:paraId="00000250" wp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pPr>
      <w:r w:rsidRPr="3CBE2444" w:rsidR="00000000">
        <w:rPr>
          <w:color w:val="000000" w:themeColor="text1" w:themeTint="FF" w:themeShade="FF"/>
          <w:lang w:val="en-US"/>
        </w:rPr>
        <w:t>As part of GoRaleigh’s monitoring activities, agencies will be asked to provide listings of program participants and their related eligibility documentation (seniors 65 and over and/or persons with disability).  Provide updates as new program participants are added to the program. Agencies are expected to retain documentation and safeguard for onsite monitoring.</w:t>
      </w:r>
    </w:p>
    <w:p xmlns:wp14="http://schemas.microsoft.com/office/word/2010/wordml" w:rsidP="3CBE2444" w:rsidRDefault="00000000" w14:paraId="00000251" wp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pPr>
      <w:r w:rsidRPr="3CBE2444" w:rsidR="00000000">
        <w:rPr>
          <w:color w:val="000000" w:themeColor="text1" w:themeTint="FF" w:themeShade="FF"/>
          <w:lang w:val="en-US"/>
        </w:rPr>
        <w:t>Mileage – Backup should include a description identifying trip purpose along with mileage supported by Google maps, Mapquest, etc.</w:t>
      </w:r>
    </w:p>
    <w:p xmlns:wp14="http://schemas.microsoft.com/office/word/2010/wordml" w:rsidP="3CBE2444" w:rsidRDefault="00000000" w14:paraId="00000252" wp14:textId="77777777">
      <w:pPr>
        <w:numPr>
          <w:ilvl w:val="0"/>
          <w:numId w:val="26"/>
        </w:numPr>
        <w:pBdr>
          <w:top w:val="nil" w:color="FF000000" w:sz="0" w:space="0"/>
          <w:left w:val="nil" w:color="FF000000" w:sz="0" w:space="0"/>
          <w:bottom w:val="nil" w:color="FF000000" w:sz="0" w:space="0"/>
          <w:right w:val="nil" w:color="FF000000" w:sz="0" w:space="0"/>
          <w:between w:val="nil" w:color="FF000000" w:sz="0" w:space="0"/>
        </w:pBdr>
        <w:ind w:left="720" w:hanging="360"/>
        <w:rPr>
          <w:color w:val="000000"/>
          <w:lang w:val="en-US"/>
        </w:rPr>
        <w:sectPr>
          <w:headerReference w:type="default" r:id="rId29"/>
          <w:footerReference w:type="first" r:id="rId30"/>
          <w:type w:val="nextPage"/>
          <w:pgSz w:w="12240" w:h="15840" w:orient="portrait"/>
          <w:pgMar w:top="1440" w:right="1080" w:bottom="1440" w:left="1080" w:header="720" w:footer="720"/>
          <w:pgNumType w:start="31"/>
          <w:cols w:num="1"/>
        </w:sectPr>
      </w:pPr>
      <w:r w:rsidRPr="3CBE2444" w:rsidR="00000000">
        <w:rPr>
          <w:color w:val="000000" w:themeColor="text1" w:themeTint="FF" w:themeShade="FF"/>
          <w:lang w:val="en-US"/>
        </w:rPr>
        <w:t xml:space="preserve">Record Retention – Records should be retained from authorized performance period until three years after the recipient has submitted its last or final expenditure report and other pending matters are closed. Formats or records may be electronic, email, paper and other formats as approved by FTA. Records must be accessible for review and stored </w:t>
      </w:r>
      <w:r w:rsidRPr="3CBE2444" w:rsidR="00000000">
        <w:rPr>
          <w:b w:val="1"/>
          <w:bCs w:val="1"/>
          <w:color w:val="000000" w:themeColor="text1" w:themeTint="FF" w:themeShade="FF"/>
          <w:lang w:val="en-US"/>
        </w:rPr>
        <w:t>separate</w:t>
      </w:r>
      <w:r w:rsidRPr="3CBE2444" w:rsidR="00000000">
        <w:rPr>
          <w:color w:val="000000" w:themeColor="text1" w:themeTint="FF" w:themeShade="FF"/>
          <w:lang w:val="en-US"/>
        </w:rPr>
        <w:t xml:space="preserve"> from other records not related to the award to the extent feasible.</w:t>
      </w:r>
    </w:p>
    <w:p xmlns:wp14="http://schemas.microsoft.com/office/word/2010/wordml" w:rsidRDefault="00000000" w14:paraId="00000253" wp14:textId="77777777">
      <w:pPr>
        <w:pStyle w:val="Heading2"/>
        <w:rPr/>
      </w:pPr>
      <w:bookmarkStart w:name="_heading=h.3o7alnk" w:colFirst="0" w:colLast="0" w:id="27"/>
      <w:bookmarkEnd w:id="27"/>
      <w:r>
        <w:rPr>
          <w:rtl w:val="0"/>
        </w:rPr>
        <w:t xml:space="preserve">Exhibit A – Letter of Invoice</w:t>
      </w:r>
    </w:p>
    <w:p xmlns:wp14="http://schemas.microsoft.com/office/word/2010/wordml" w:rsidRDefault="00000000" w14:paraId="00000254" wp14:textId="77777777">
      <w:pPr>
        <w:spacing w:line="240" w:lineRule="auto"/>
        <w:rPr>
          <w:sz w:val="24"/>
          <w:szCs w:val="24"/>
        </w:rPr>
      </w:pPr>
      <w:r>
        <w:rPr>
          <w:rtl w:val="0"/>
        </w:rPr>
      </w:r>
    </w:p>
    <w:p xmlns:wp14="http://schemas.microsoft.com/office/word/2010/wordml" w:rsidRDefault="00000000" w14:paraId="00000255" wp14:textId="77777777">
      <w:pPr>
        <w:spacing w:line="240" w:lineRule="auto"/>
        <w:rPr>
          <w:sz w:val="24"/>
          <w:szCs w:val="24"/>
        </w:rPr>
      </w:pPr>
      <w:r>
        <w:rPr>
          <w:sz w:val="24"/>
          <w:szCs w:val="24"/>
        </w:rPr>
        <w:drawing>
          <wp:inline xmlns:wp14="http://schemas.microsoft.com/office/word/2010/wordprocessingDrawing" distT="114300" distB="114300" distL="114300" distR="114300" wp14:anchorId="0CB7E48A" wp14:editId="7777777">
            <wp:extent cx="5557826" cy="7577138"/>
            <wp:effectExtent l="0" t="0" r="0" b="0"/>
            <wp:docPr id="19" name="image2.png"/>
            <a:graphic>
              <a:graphicData uri="http://schemas.openxmlformats.org/drawingml/2006/picture">
                <pic:pic>
                  <pic:nvPicPr>
                    <pic:cNvPr id="0" name="image2.png"/>
                    <pic:cNvPicPr preferRelativeResize="0"/>
                  </pic:nvPicPr>
                  <pic:blipFill>
                    <a:blip r:embed="rId31"/>
                    <a:srcRect l="3175" t="2395" r="3178" b="2509"/>
                    <a:stretch>
                      <a:fillRect/>
                    </a:stretch>
                  </pic:blipFill>
                  <pic:spPr>
                    <a:xfrm>
                      <a:off x="0" y="0"/>
                      <a:ext cx="5557826" cy="7577138"/>
                    </a:xfrm>
                    <a:prstGeom prst="rect"/>
                    <a:ln/>
                  </pic:spPr>
                </pic:pic>
              </a:graphicData>
            </a:graphic>
          </wp:inline>
        </w:drawing>
      </w:r>
      <w:r>
        <w:rPr>
          <w:rtl w:val="0"/>
        </w:rPr>
      </w:r>
    </w:p>
    <w:p xmlns:wp14="http://schemas.microsoft.com/office/word/2010/wordml" w:rsidRDefault="00000000" w14:paraId="00000256" wp14:textId="77777777">
      <w:pPr>
        <w:spacing w:line="240" w:lineRule="auto"/>
        <w:rPr>
          <w:sz w:val="24"/>
          <w:szCs w:val="24"/>
        </w:rPr>
        <w:sectPr>
          <w:type w:val="nextPage"/>
          <w:pgSz w:w="12240" w:h="15840" w:orient="portrait"/>
          <w:pgMar w:top="1440" w:right="1080" w:bottom="1440" w:left="1080" w:header="720" w:footer="720"/>
          <w:cols w:num="1"/>
        </w:sectPr>
      </w:pPr>
      <w:r>
        <w:rPr>
          <w:sz w:val="24"/>
          <w:szCs w:val="24"/>
        </w:rPr>
        <w:drawing>
          <wp:inline xmlns:wp14="http://schemas.microsoft.com/office/word/2010/wordprocessingDrawing" distT="114300" distB="114300" distL="114300" distR="114300" wp14:anchorId="0A07D1CF" wp14:editId="7777777">
            <wp:extent cx="6400800" cy="8280400"/>
            <wp:effectExtent l="0" t="0" r="0" b="0"/>
            <wp:docPr id="18" name="image3.png"/>
            <a:graphic>
              <a:graphicData uri="http://schemas.openxmlformats.org/drawingml/2006/picture">
                <pic:pic>
                  <pic:nvPicPr>
                    <pic:cNvPr id="0" name="image3.png"/>
                    <pic:cNvPicPr preferRelativeResize="0"/>
                  </pic:nvPicPr>
                  <pic:blipFill>
                    <a:blip r:embed="rId32"/>
                    <a:srcRect l="0" t="0" r="0" b="0"/>
                    <a:stretch>
                      <a:fillRect/>
                    </a:stretch>
                  </pic:blipFill>
                  <pic:spPr>
                    <a:xfrm>
                      <a:off x="0" y="0"/>
                      <a:ext cx="6400800" cy="8280400"/>
                    </a:xfrm>
                    <a:prstGeom prst="rect"/>
                    <a:ln/>
                  </pic:spPr>
                </pic:pic>
              </a:graphicData>
            </a:graphic>
          </wp:inline>
        </w:drawing>
      </w:r>
      <w:r>
        <w:rPr>
          <w:rtl w:val="0"/>
        </w:rPr>
      </w:r>
    </w:p>
    <w:p xmlns:wp14="http://schemas.microsoft.com/office/word/2010/wordml" w:rsidRDefault="00000000" w14:paraId="00000257" wp14:textId="77777777">
      <w:pPr>
        <w:pStyle w:val="Heading2"/>
        <w:tabs>
          <w:tab w:val="right" w:leader="none" w:pos="9990"/>
        </w:tabs>
        <w:ind w:right="0"/>
        <w:rPr>
          <w:sz w:val="22"/>
          <w:szCs w:val="22"/>
        </w:rPr>
      </w:pPr>
      <w:bookmarkStart w:name="_heading=h.23ckvvd" w:colFirst="0" w:colLast="0" w:id="28"/>
      <w:bookmarkEnd w:id="28"/>
      <w:r>
        <w:rPr>
          <w:rtl w:val="0"/>
        </w:rPr>
        <w:t xml:space="preserve">Exhibit B – Program Narrative</w:t>
      </w:r>
      <w:r>
        <w:rPr>
          <w:rtl w:val="0"/>
        </w:rPr>
        <w:tab/>
      </w:r>
      <w:r>
        <w:rPr>
          <w:color w:val="000000"/>
          <w:sz w:val="14"/>
          <w:szCs w:val="14"/>
          <w:rtl w:val="0"/>
        </w:rPr>
        <w:t xml:space="preserve"> </w:t>
      </w:r>
      <w:r>
        <w:rPr>
          <w:b w:val="1"/>
          <w:bCs w:val="1"/>
          <w:color w:val="000000"/>
          <w:sz w:val="26"/>
          <w:szCs w:val="26"/>
          <w:rtl w:val="0"/>
        </w:rPr>
        <w:t xml:space="preserve">PO Number:  __________</w:t>
      </w:r>
      <w:r>
        <w:rPr>
          <w:rtl w:val="0"/>
        </w:rPr>
      </w:r>
    </w:p>
    <w:p xmlns:wp14="http://schemas.microsoft.com/office/word/2010/wordml" w:rsidRDefault="00000000" w14:paraId="00000258" wp14:textId="77777777">
      <w:pPr>
        <w:spacing w:after="0" w:line="240" w:lineRule="auto"/>
        <w:rPr/>
      </w:pPr>
      <w:r>
        <w:rPr>
          <w:rtl w:val="0"/>
        </w:rPr>
      </w:r>
    </w:p>
    <w:p xmlns:wp14="http://schemas.microsoft.com/office/word/2010/wordml" w:rsidRDefault="00000000" w14:paraId="00000259" wp14:textId="77777777">
      <w:pPr>
        <w:spacing w:after="0" w:line="240" w:lineRule="auto"/>
        <w:rPr>
          <w:sz w:val="28"/>
          <w:szCs w:val="28"/>
        </w:rPr>
      </w:pPr>
      <w:r>
        <w:rPr>
          <w:sz w:val="28"/>
          <w:szCs w:val="28"/>
          <w:rtl w:val="0"/>
        </w:rPr>
        <w:t xml:space="preserve">DATE OF REPORT: </w:t>
      </w:r>
    </w:p>
    <w:p xmlns:wp14="http://schemas.microsoft.com/office/word/2010/wordml" w:rsidP="3CBE2444" w:rsidRDefault="00000000" w14:paraId="0000025A" wp14:textId="77777777">
      <w:pPr>
        <w:spacing w:after="0" w:line="240" w:lineRule="auto"/>
        <w:rPr>
          <w:sz w:val="28"/>
          <w:szCs w:val="28"/>
          <w:lang w:val="en-US"/>
        </w:rPr>
      </w:pPr>
      <w:r w:rsidRPr="3CBE2444" w:rsidR="00000000">
        <w:rPr>
          <w:sz w:val="28"/>
          <w:szCs w:val="28"/>
          <w:lang w:val="en-US"/>
        </w:rPr>
        <w:t xml:space="preserve">REPORT NUMBER:  </w:t>
      </w:r>
      <w:r w:rsidRPr="3CBE2444" w:rsidR="00000000">
        <w:rPr>
          <w:lang w:val="en-US"/>
        </w:rPr>
        <w:t>1</w:t>
      </w:r>
      <w:r w:rsidRPr="3CBE2444" w:rsidR="00000000">
        <w:rPr>
          <w:vertAlign w:val="superscript"/>
          <w:lang w:val="en-US"/>
        </w:rPr>
        <w:t>st</w:t>
      </w:r>
      <w:r w:rsidRPr="3CBE2444" w:rsidR="00000000">
        <w:rPr>
          <w:lang w:val="en-US"/>
        </w:rPr>
        <w:t xml:space="preserve"> Quarter</w:t>
      </w:r>
      <w:r w:rsidRPr="3CBE2444" w:rsidR="00000000">
        <w:rPr>
          <w:sz w:val="28"/>
          <w:szCs w:val="28"/>
          <w:lang w:val="en-US"/>
        </w:rPr>
        <w:t xml:space="preserve">  </w:t>
      </w:r>
      <w:r w:rsidRPr="3CBE2444" w:rsidR="00000000">
        <w:rPr>
          <w:lang w:val="en-US"/>
        </w:rPr>
        <w:t>2</w:t>
      </w:r>
      <w:r w:rsidRPr="3CBE2444" w:rsidR="00000000">
        <w:rPr>
          <w:vertAlign w:val="superscript"/>
          <w:lang w:val="en-US"/>
        </w:rPr>
        <w:t>nd</w:t>
      </w:r>
      <w:r w:rsidRPr="3CBE2444" w:rsidR="00000000">
        <w:rPr>
          <w:lang w:val="en-US"/>
        </w:rPr>
        <w:t xml:space="preserve"> Quarter</w:t>
      </w:r>
      <w:r w:rsidRPr="3CBE2444" w:rsidR="00000000">
        <w:rPr>
          <w:sz w:val="28"/>
          <w:szCs w:val="28"/>
          <w:lang w:val="en-US"/>
        </w:rPr>
        <w:t xml:space="preserve">  </w:t>
      </w:r>
      <w:r w:rsidRPr="3CBE2444" w:rsidR="00000000">
        <w:rPr>
          <w:lang w:val="en-US"/>
        </w:rPr>
        <w:t>3</w:t>
      </w:r>
      <w:r w:rsidRPr="3CBE2444" w:rsidR="00000000">
        <w:rPr>
          <w:vertAlign w:val="superscript"/>
          <w:lang w:val="en-US"/>
        </w:rPr>
        <w:t>rd</w:t>
      </w:r>
      <w:r w:rsidRPr="3CBE2444" w:rsidR="00000000">
        <w:rPr>
          <w:lang w:val="en-US"/>
        </w:rPr>
        <w:t xml:space="preserve"> Quarter</w:t>
      </w:r>
      <w:r w:rsidRPr="3CBE2444" w:rsidR="00000000">
        <w:rPr>
          <w:sz w:val="28"/>
          <w:szCs w:val="28"/>
          <w:lang w:val="en-US"/>
        </w:rPr>
        <w:t xml:space="preserve">  </w:t>
      </w:r>
      <w:r w:rsidRPr="3CBE2444" w:rsidR="00000000">
        <w:rPr>
          <w:lang w:val="en-US"/>
        </w:rPr>
        <w:t>4</w:t>
      </w:r>
      <w:r w:rsidRPr="3CBE2444" w:rsidR="00000000">
        <w:rPr>
          <w:vertAlign w:val="superscript"/>
          <w:lang w:val="en-US"/>
        </w:rPr>
        <w:t>th</w:t>
      </w:r>
      <w:r w:rsidRPr="3CBE2444" w:rsidR="00000000">
        <w:rPr>
          <w:lang w:val="en-US"/>
        </w:rPr>
        <w:t xml:space="preserve"> Quarter</w:t>
      </w:r>
      <w:r w:rsidRPr="3CBE2444" w:rsidR="00000000">
        <w:rPr>
          <w:sz w:val="28"/>
          <w:szCs w:val="28"/>
          <w:lang w:val="en-US"/>
        </w:rPr>
        <w:t xml:space="preserve">    </w:t>
      </w:r>
      <w:r>
        <w:tab/>
      </w:r>
    </w:p>
    <w:p xmlns:wp14="http://schemas.microsoft.com/office/word/2010/wordml" w:rsidRDefault="00000000" w14:paraId="0000025B" wp14:textId="77777777">
      <w:pPr>
        <w:pStyle w:val="Heading5"/>
        <w:keepNext w:val="0"/>
        <w:keepLines w:val="0"/>
        <w:spacing w:before="220" w:after="40" w:line="240" w:lineRule="auto"/>
        <w:ind w:left="390" w:firstLine="0"/>
        <w:rPr>
          <w:rFonts w:ascii="Arial" w:hAnsi="Arial" w:eastAsia="Arial" w:cs="Arial"/>
          <w:b w:val="1"/>
          <w:bCs w:val="1"/>
          <w:color w:val="000000"/>
        </w:rPr>
      </w:pPr>
      <w:bookmarkStart w:name="_heading=h.mjlh63cig9hy" w:colFirst="0" w:colLast="0" w:id="29"/>
      <w:bookmarkEnd w:id="29"/>
      <w:r>
        <w:rPr>
          <w:rFonts w:ascii="Arial" w:hAnsi="Arial" w:eastAsia="Arial" w:cs="Arial"/>
          <w:b w:val="1"/>
          <w:bCs w:val="1"/>
          <w:color w:val="000000"/>
          <w:rtl w:val="0"/>
        </w:rPr>
        <w:t xml:space="preserve"> </w:t>
      </w:r>
    </w:p>
    <w:p xmlns:wp14="http://schemas.microsoft.com/office/word/2010/wordml" w:rsidRDefault="00000000" w14:paraId="0000025C" wp14:textId="77777777">
      <w:pPr>
        <w:pStyle w:val="Heading5"/>
        <w:keepNext w:val="0"/>
        <w:keepLines w:val="0"/>
        <w:spacing w:before="220" w:after="40" w:line="240" w:lineRule="auto"/>
        <w:ind w:left="390" w:firstLine="0"/>
        <w:rPr>
          <w:rFonts w:ascii="Arial" w:hAnsi="Arial" w:eastAsia="Arial" w:cs="Arial"/>
          <w:b w:val="1"/>
          <w:bCs w:val="1"/>
          <w:color w:val="000000"/>
        </w:rPr>
      </w:pPr>
      <w:bookmarkStart w:name="_heading=h.wyscfxeh2l5z" w:colFirst="0" w:colLast="0" w:id="30"/>
      <w:bookmarkEnd w:id="30"/>
      <w:r>
        <w:rPr>
          <w:rFonts w:ascii="Arial" w:hAnsi="Arial" w:eastAsia="Arial" w:cs="Arial"/>
          <w:b w:val="1"/>
          <w:bCs w:val="1"/>
          <w:color w:val="000000"/>
          <w:rtl w:val="0"/>
        </w:rPr>
        <w:t xml:space="preserve">QUARTERLY NARRATIVE PROGRESS REPORT</w:t>
      </w:r>
    </w:p>
    <w:p xmlns:wp14="http://schemas.microsoft.com/office/word/2010/wordml" w:rsidRDefault="00000000" w14:paraId="0000025D" wp14:textId="77777777">
      <w:pPr>
        <w:spacing w:after="0" w:line="240" w:lineRule="auto"/>
        <w:jc w:val="center"/>
        <w:rPr>
          <w:sz w:val="28"/>
          <w:szCs w:val="28"/>
        </w:rPr>
      </w:pPr>
      <w:r>
        <w:rPr>
          <w:sz w:val="28"/>
          <w:szCs w:val="28"/>
          <w:rtl w:val="0"/>
        </w:rPr>
        <w:t xml:space="preserve"> </w:t>
      </w:r>
    </w:p>
    <w:p xmlns:wp14="http://schemas.microsoft.com/office/word/2010/wordml" w:rsidP="3CBE2444" w:rsidRDefault="00000000" w14:paraId="0000025E" wp14:textId="77777777">
      <w:pPr>
        <w:spacing w:after="0" w:line="240" w:lineRule="auto"/>
        <w:jc w:val="center"/>
        <w:rPr>
          <w:u w:val="single"/>
          <w:lang w:val="en-US"/>
        </w:rPr>
      </w:pPr>
      <w:r w:rsidRPr="3CBE2444" w:rsidR="00000000">
        <w:rPr>
          <w:sz w:val="28"/>
          <w:szCs w:val="28"/>
          <w:lang w:val="en-US"/>
        </w:rPr>
        <w:t xml:space="preserve">FOR QUARTER:   </w:t>
      </w:r>
      <w:r w:rsidRPr="3CBE2444" w:rsidR="00000000">
        <w:rPr>
          <w:u w:val="single"/>
          <w:lang w:val="en-US"/>
        </w:rPr>
        <w:t>October 1, 20XX</w:t>
      </w:r>
      <w:r w:rsidRPr="3CBE2444" w:rsidR="00000000">
        <w:rPr>
          <w:lang w:val="en-US"/>
        </w:rPr>
        <w:t xml:space="preserve">  </w:t>
      </w:r>
      <w:r w:rsidRPr="3CBE2444" w:rsidR="00000000">
        <w:rPr>
          <w:sz w:val="28"/>
          <w:szCs w:val="28"/>
          <w:lang w:val="en-US"/>
        </w:rPr>
        <w:t xml:space="preserve">TO  </w:t>
      </w:r>
      <w:r w:rsidRPr="3CBE2444" w:rsidR="00000000">
        <w:rPr>
          <w:u w:val="single"/>
          <w:lang w:val="en-US"/>
        </w:rPr>
        <w:t>December 31, 20XX</w:t>
      </w:r>
    </w:p>
    <w:p xmlns:wp14="http://schemas.microsoft.com/office/word/2010/wordml" w:rsidRDefault="00000000" w14:paraId="0000025F" wp14:textId="77777777">
      <w:pPr>
        <w:spacing w:after="0" w:line="240" w:lineRule="auto"/>
        <w:jc w:val="center"/>
        <w:rPr>
          <w:sz w:val="28"/>
          <w:szCs w:val="28"/>
        </w:rPr>
      </w:pPr>
      <w:r>
        <w:rPr>
          <w:sz w:val="28"/>
          <w:szCs w:val="28"/>
          <w:rtl w:val="0"/>
        </w:rPr>
        <w:t xml:space="preserve"> </w:t>
      </w:r>
    </w:p>
    <w:p xmlns:wp14="http://schemas.microsoft.com/office/word/2010/wordml" w:rsidRDefault="00000000" w14:paraId="00000260" wp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jc w:val="center"/>
        <w:rPr>
          <w:b w:val="1"/>
          <w:bCs w:val="1"/>
          <w:sz w:val="28"/>
          <w:szCs w:val="28"/>
        </w:rPr>
      </w:pPr>
      <w:r>
        <w:rPr>
          <w:b w:val="1"/>
          <w:bCs w:val="1"/>
          <w:sz w:val="28"/>
          <w:szCs w:val="28"/>
          <w:rtl w:val="0"/>
        </w:rPr>
        <w:t xml:space="preserve">RETURN PROGRESS REPORT TO:</w:t>
      </w:r>
    </w:p>
    <w:p xmlns:wp14="http://schemas.microsoft.com/office/word/2010/wordml" w:rsidRDefault="00000000" w14:paraId="00000261" wp14:textId="77777777">
      <w:pPr>
        <w:pStyle w:val="Heading4"/>
        <w:keepNext w:val="0"/>
        <w:keepLines w:val="0"/>
        <w:spacing w:before="240" w:after="40" w:line="240" w:lineRule="auto"/>
        <w:ind w:left="390" w:firstLine="0"/>
        <w:rPr>
          <w:rFonts w:ascii="Arial" w:hAnsi="Arial" w:eastAsia="Arial" w:cs="Arial"/>
          <w:i w:val="0"/>
          <w:iCs w:val="0"/>
          <w:color w:val="000000"/>
          <w:sz w:val="24"/>
          <w:szCs w:val="24"/>
        </w:rPr>
      </w:pPr>
      <w:bookmarkStart w:name="_heading=h.5df00zsowzk0" w:colFirst="0" w:colLast="0" w:id="31"/>
      <w:bookmarkEnd w:id="31"/>
      <w:r>
        <w:rPr>
          <w:rFonts w:ascii="Arial" w:hAnsi="Arial" w:eastAsia="Arial" w:cs="Arial"/>
          <w:i w:val="0"/>
          <w:iCs w:val="0"/>
          <w:color w:val="000000"/>
          <w:sz w:val="24"/>
          <w:szCs w:val="24"/>
          <w:rtl w:val="0"/>
        </w:rPr>
        <w:t xml:space="preserve">Tierra Hobley</w:t>
      </w:r>
    </w:p>
    <w:p xmlns:wp14="http://schemas.microsoft.com/office/word/2010/wordml" w:rsidRDefault="00000000" w14:paraId="00000262" wp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jc w:val="center"/>
        <w:rPr>
          <w:sz w:val="24"/>
          <w:szCs w:val="24"/>
        </w:rPr>
      </w:pPr>
      <w:r>
        <w:rPr>
          <w:sz w:val="24"/>
          <w:szCs w:val="24"/>
          <w:rtl w:val="0"/>
        </w:rPr>
        <w:t xml:space="preserve">City of Raleigh – Transit Section</w:t>
      </w:r>
    </w:p>
    <w:p xmlns:wp14="http://schemas.microsoft.com/office/word/2010/wordml" w:rsidRDefault="00000000" w14:paraId="00000263" wp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jc w:val="center"/>
        <w:rPr>
          <w:sz w:val="24"/>
          <w:szCs w:val="24"/>
        </w:rPr>
      </w:pPr>
      <w:r>
        <w:rPr>
          <w:sz w:val="24"/>
          <w:szCs w:val="24"/>
          <w:rtl w:val="0"/>
        </w:rPr>
        <w:t xml:space="preserve">P. O. Box 590</w:t>
      </w:r>
    </w:p>
    <w:p xmlns:wp14="http://schemas.microsoft.com/office/word/2010/wordml" w:rsidRDefault="00000000" w14:paraId="00000264" wp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jc w:val="center"/>
        <w:rPr>
          <w:sz w:val="24"/>
          <w:szCs w:val="24"/>
        </w:rPr>
      </w:pPr>
      <w:r>
        <w:rPr>
          <w:sz w:val="24"/>
          <w:szCs w:val="24"/>
          <w:rtl w:val="0"/>
        </w:rPr>
        <w:t xml:space="preserve">Raleigh, NC  27601</w:t>
      </w:r>
    </w:p>
    <w:p xmlns:wp14="http://schemas.microsoft.com/office/word/2010/wordml" w:rsidRDefault="00000000" w14:paraId="00000265" wp14:textId="77777777">
      <w:pPr>
        <w:spacing w:after="0" w:line="240" w:lineRule="auto"/>
        <w:rPr>
          <w:sz w:val="24"/>
          <w:szCs w:val="24"/>
        </w:rPr>
      </w:pPr>
      <w:r>
        <w:rPr>
          <w:sz w:val="24"/>
          <w:szCs w:val="24"/>
          <w:rtl w:val="0"/>
        </w:rPr>
        <w:t xml:space="preserve"> </w:t>
      </w:r>
    </w:p>
    <w:p xmlns:wp14="http://schemas.microsoft.com/office/word/2010/wordml" w:rsidRDefault="00000000" w14:paraId="00000266" wp14:textId="77777777">
      <w:pPr>
        <w:spacing w:after="0" w:line="240" w:lineRule="auto"/>
        <w:rPr>
          <w:sz w:val="24"/>
          <w:szCs w:val="24"/>
        </w:rPr>
      </w:pPr>
      <w:r>
        <w:rPr>
          <w:sz w:val="24"/>
          <w:szCs w:val="24"/>
          <w:rtl w:val="0"/>
        </w:rPr>
        <w:t xml:space="preserve"> </w:t>
      </w:r>
    </w:p>
    <w:p xmlns:wp14="http://schemas.microsoft.com/office/word/2010/wordml" w:rsidRDefault="00000000" w14:paraId="00000267" wp14:textId="77777777">
      <w:pPr>
        <w:spacing w:after="0" w:line="240" w:lineRule="auto"/>
        <w:rPr/>
      </w:pPr>
      <w:r>
        <w:rPr>
          <w:rtl w:val="0"/>
        </w:rPr>
        <w:t xml:space="preserve">1.  TITLE OF PROJECT:    </w:t>
      </w:r>
    </w:p>
    <w:p xmlns:wp14="http://schemas.microsoft.com/office/word/2010/wordml" w:rsidRDefault="00000000" w14:paraId="00000268" wp14:textId="77777777">
      <w:pPr>
        <w:spacing w:after="0" w:line="240" w:lineRule="auto"/>
        <w:rPr>
          <w:sz w:val="28"/>
          <w:szCs w:val="28"/>
        </w:rPr>
      </w:pPr>
      <w:r>
        <w:rPr>
          <w:sz w:val="28"/>
          <w:szCs w:val="28"/>
          <w:rtl w:val="0"/>
        </w:rPr>
        <w:t xml:space="preserve"> </w:t>
      </w:r>
    </w:p>
    <w:p xmlns:wp14="http://schemas.microsoft.com/office/word/2010/wordml" w:rsidRDefault="00000000" w14:paraId="00000269" wp14:textId="77777777">
      <w:pPr>
        <w:spacing w:after="0" w:line="240" w:lineRule="auto"/>
        <w:ind w:left="780" w:hanging="380"/>
        <w:rPr/>
      </w:pPr>
      <w:r>
        <w:rPr>
          <w:rtl w:val="0"/>
        </w:rPr>
        <w:t xml:space="preserve">2.</w:t>
      </w:r>
      <w:r>
        <w:rPr>
          <w:rFonts w:ascii="Times New Roman" w:hAnsi="Times New Roman" w:eastAsia="Times New Roman" w:cs="Times New Roman"/>
          <w:sz w:val="14"/>
          <w:szCs w:val="14"/>
          <w:rtl w:val="0"/>
        </w:rPr>
        <w:t xml:space="preserve">      </w:t>
      </w:r>
      <w:r>
        <w:rPr>
          <w:sz w:val="28"/>
          <w:szCs w:val="28"/>
          <w:rtl w:val="0"/>
        </w:rPr>
        <w:t xml:space="preserve">AGENCY:  </w:t>
      </w:r>
      <w:r>
        <w:rPr>
          <w:rtl w:val="0"/>
        </w:rPr>
        <w:t xml:space="preserve">  </w:t>
      </w:r>
    </w:p>
    <w:p xmlns:wp14="http://schemas.microsoft.com/office/word/2010/wordml" w:rsidRDefault="00000000" w14:paraId="0000026A" wp14:textId="77777777">
      <w:pPr>
        <w:spacing w:after="0" w:line="240" w:lineRule="auto"/>
        <w:rPr>
          <w:sz w:val="28"/>
          <w:szCs w:val="28"/>
        </w:rPr>
      </w:pPr>
      <w:r>
        <w:rPr>
          <w:sz w:val="28"/>
          <w:szCs w:val="28"/>
          <w:rtl w:val="0"/>
        </w:rPr>
        <w:t xml:space="preserve"> </w:t>
      </w:r>
    </w:p>
    <w:p xmlns:wp14="http://schemas.microsoft.com/office/word/2010/wordml" w:rsidP="3CBE2444" w:rsidRDefault="00000000" w14:paraId="0000026B" wp14:textId="77777777">
      <w:pPr>
        <w:spacing w:after="0" w:line="240" w:lineRule="auto"/>
        <w:ind w:left="780" w:hanging="380"/>
        <w:rPr>
          <w:sz w:val="28"/>
          <w:szCs w:val="28"/>
          <w:lang w:val="en-US"/>
        </w:rPr>
      </w:pPr>
      <w:r w:rsidRPr="3CBE2444" w:rsidR="00000000">
        <w:rPr>
          <w:sz w:val="28"/>
          <w:szCs w:val="28"/>
          <w:lang w:val="en-US"/>
        </w:rPr>
        <w:t>3.</w:t>
      </w:r>
      <w:r w:rsidRPr="3CBE2444" w:rsidR="00000000">
        <w:rPr>
          <w:rFonts w:ascii="Times New Roman" w:hAnsi="Times New Roman" w:eastAsia="Times New Roman" w:cs="Times New Roman"/>
          <w:sz w:val="14"/>
          <w:szCs w:val="14"/>
          <w:lang w:val="en-US"/>
        </w:rPr>
        <w:t xml:space="preserve">    </w:t>
      </w:r>
      <w:r w:rsidRPr="3CBE2444" w:rsidR="00000000">
        <w:rPr>
          <w:sz w:val="28"/>
          <w:szCs w:val="28"/>
          <w:lang w:val="en-US"/>
        </w:rPr>
        <w:t>NAME, TITLE, AND PHONE NUMBER OF PERSON COMPLETING REPORT (signature required at end of report):</w:t>
      </w:r>
    </w:p>
    <w:p xmlns:wp14="http://schemas.microsoft.com/office/word/2010/wordml" w:rsidRDefault="00000000" w14:paraId="0000026C" wp14:textId="77777777">
      <w:pPr>
        <w:spacing w:after="0" w:line="240" w:lineRule="auto"/>
        <w:rPr>
          <w:sz w:val="28"/>
          <w:szCs w:val="28"/>
        </w:rPr>
      </w:pPr>
      <w:r>
        <w:rPr>
          <w:sz w:val="28"/>
          <w:szCs w:val="28"/>
          <w:rtl w:val="0"/>
        </w:rPr>
        <w:t xml:space="preserve"> </w:t>
      </w:r>
    </w:p>
    <w:p xmlns:wp14="http://schemas.microsoft.com/office/word/2010/wordml" w:rsidRDefault="00000000" w14:paraId="0000026D" wp14:textId="77777777">
      <w:pPr>
        <w:spacing w:after="0" w:line="240" w:lineRule="auto"/>
        <w:ind w:left="400" w:firstLine="0"/>
        <w:rPr/>
      </w:pPr>
      <w:r>
        <w:rPr>
          <w:rtl w:val="0"/>
        </w:rPr>
        <w:t xml:space="preserve"> </w:t>
      </w:r>
    </w:p>
    <w:p xmlns:wp14="http://schemas.microsoft.com/office/word/2010/wordml" w:rsidRDefault="00000000" w14:paraId="0000026E" wp14:textId="77777777">
      <w:pPr>
        <w:spacing w:after="0" w:line="240" w:lineRule="auto"/>
        <w:rPr>
          <w:sz w:val="28"/>
          <w:szCs w:val="28"/>
        </w:rPr>
      </w:pPr>
      <w:r>
        <w:rPr>
          <w:sz w:val="28"/>
          <w:szCs w:val="28"/>
          <w:rtl w:val="0"/>
        </w:rPr>
        <w:t xml:space="preserve"> </w:t>
      </w:r>
    </w:p>
    <w:p xmlns:wp14="http://schemas.microsoft.com/office/word/2010/wordml" w:rsidRDefault="00000000" w14:paraId="0000026F" wp14:textId="77777777">
      <w:pPr>
        <w:spacing w:after="0" w:line="240" w:lineRule="auto"/>
        <w:rPr>
          <w:sz w:val="28"/>
          <w:szCs w:val="28"/>
        </w:rPr>
      </w:pPr>
      <w:r>
        <w:rPr>
          <w:sz w:val="28"/>
          <w:szCs w:val="28"/>
          <w:rtl w:val="0"/>
        </w:rPr>
        <w:t xml:space="preserve">4.  NARRATIVE OF WORK COMPLETED DURING THIS QUARTER</w:t>
      </w:r>
    </w:p>
    <w:p xmlns:wp14="http://schemas.microsoft.com/office/word/2010/wordml" w:rsidP="3CBE2444" w:rsidRDefault="00000000" w14:paraId="00000270" wp14:textId="77777777">
      <w:pPr>
        <w:spacing w:after="0" w:line="240" w:lineRule="auto"/>
        <w:rPr>
          <w:sz w:val="28"/>
          <w:szCs w:val="28"/>
          <w:lang w:val="en-US"/>
        </w:rPr>
      </w:pPr>
      <w:r w:rsidRPr="3CBE2444" w:rsidR="00000000">
        <w:rPr>
          <w:sz w:val="28"/>
          <w:szCs w:val="28"/>
          <w:lang w:val="en-US"/>
        </w:rPr>
        <w:t xml:space="preserve"> </w:t>
      </w:r>
      <w:r>
        <w:tab/>
      </w:r>
      <w:r w:rsidRPr="3CBE2444" w:rsidR="00000000">
        <w:rPr>
          <w:sz w:val="28"/>
          <w:szCs w:val="28"/>
          <w:lang w:val="en-US"/>
        </w:rPr>
        <w:t>(attach additional sheets if needed):</w:t>
      </w:r>
    </w:p>
    <w:p xmlns:wp14="http://schemas.microsoft.com/office/word/2010/wordml" w:rsidRDefault="00000000" w14:paraId="00000271" wp14:textId="77777777">
      <w:pPr>
        <w:spacing w:after="0" w:line="240" w:lineRule="auto"/>
        <w:rPr>
          <w:sz w:val="28"/>
          <w:szCs w:val="28"/>
        </w:rPr>
      </w:pPr>
      <w:r>
        <w:rPr>
          <w:sz w:val="28"/>
          <w:szCs w:val="28"/>
          <w:rtl w:val="0"/>
        </w:rPr>
        <w:t xml:space="preserve"> </w:t>
      </w:r>
    </w:p>
    <w:p xmlns:wp14="http://schemas.microsoft.com/office/word/2010/wordml" w:rsidRDefault="00000000" w14:paraId="00000272" wp14:textId="77777777">
      <w:pPr>
        <w:spacing w:after="0" w:line="240" w:lineRule="auto"/>
        <w:rPr>
          <w:sz w:val="18"/>
          <w:szCs w:val="18"/>
        </w:rPr>
      </w:pPr>
      <w:r>
        <w:rPr>
          <w:sz w:val="18"/>
          <w:szCs w:val="18"/>
          <w:rtl w:val="0"/>
        </w:rPr>
        <w:t xml:space="preserve"> </w:t>
      </w:r>
    </w:p>
    <w:p xmlns:wp14="http://schemas.microsoft.com/office/word/2010/wordml" w:rsidRDefault="00000000" w14:paraId="00000273" wp14:textId="77777777">
      <w:pPr>
        <w:spacing w:after="0" w:line="240" w:lineRule="auto"/>
        <w:rPr>
          <w:sz w:val="28"/>
          <w:szCs w:val="28"/>
        </w:rPr>
      </w:pPr>
      <w:r>
        <w:rPr>
          <w:sz w:val="28"/>
          <w:szCs w:val="28"/>
          <w:rtl w:val="0"/>
        </w:rPr>
        <w:t xml:space="preserve"> </w:t>
      </w:r>
    </w:p>
    <w:p xmlns:wp14="http://schemas.microsoft.com/office/word/2010/wordml" w:rsidRDefault="00000000" w14:paraId="00000274" wp14:textId="77777777">
      <w:pPr>
        <w:spacing w:after="0" w:line="240" w:lineRule="auto"/>
        <w:rPr>
          <w:sz w:val="28"/>
          <w:szCs w:val="28"/>
        </w:rPr>
      </w:pPr>
      <w:r>
        <w:rPr>
          <w:sz w:val="28"/>
          <w:szCs w:val="28"/>
          <w:rtl w:val="0"/>
        </w:rPr>
        <w:t xml:space="preserve"> </w:t>
      </w:r>
    </w:p>
    <w:p xmlns:wp14="http://schemas.microsoft.com/office/word/2010/wordml" w:rsidRDefault="00000000" w14:paraId="00000275" wp14:textId="77777777">
      <w:pPr>
        <w:spacing w:after="0" w:line="240" w:lineRule="auto"/>
        <w:rPr>
          <w:sz w:val="28"/>
          <w:szCs w:val="28"/>
        </w:rPr>
      </w:pPr>
      <w:r>
        <w:rPr>
          <w:sz w:val="28"/>
          <w:szCs w:val="28"/>
          <w:rtl w:val="0"/>
        </w:rPr>
        <w:t xml:space="preserve">____________________________</w:t>
      </w:r>
    </w:p>
    <w:p xmlns:wp14="http://schemas.microsoft.com/office/word/2010/wordml" w:rsidRDefault="00000000" w14:paraId="00000276" wp14:textId="77777777">
      <w:pPr>
        <w:spacing w:after="0" w:line="240" w:lineRule="auto"/>
        <w:rPr>
          <w:sz w:val="28"/>
          <w:szCs w:val="28"/>
        </w:rPr>
      </w:pPr>
      <w:r>
        <w:rPr>
          <w:sz w:val="28"/>
          <w:szCs w:val="28"/>
          <w:rtl w:val="0"/>
        </w:rPr>
        <w:t xml:space="preserve">Signature</w:t>
      </w:r>
    </w:p>
    <w:p xmlns:wp14="http://schemas.microsoft.com/office/word/2010/wordml" w:rsidRDefault="00000000" w14:paraId="00000277" wp14:textId="77777777">
      <w:pPr>
        <w:spacing w:after="0" w:line="240" w:lineRule="auto"/>
        <w:rPr>
          <w:sz w:val="28"/>
          <w:szCs w:val="28"/>
        </w:rPr>
      </w:pPr>
      <w:r>
        <w:rPr>
          <w:sz w:val="28"/>
          <w:szCs w:val="28"/>
          <w:rtl w:val="0"/>
        </w:rPr>
        <w:t xml:space="preserve"> </w:t>
      </w:r>
    </w:p>
    <w:p xmlns:wp14="http://schemas.microsoft.com/office/word/2010/wordml" w:rsidRDefault="00000000" w14:paraId="00000278" wp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rPr>
          <w:highlight w:val="lightGray"/>
        </w:rPr>
      </w:pPr>
      <w:r>
        <w:rPr>
          <w:b w:val="1"/>
          <w:bCs w:val="1"/>
          <w:highlight w:val="lightGray"/>
          <w:rtl w:val="0"/>
        </w:rPr>
        <w:t xml:space="preserve">FOR OFFICE USE ONLY:</w:t>
      </w:r>
      <w:r>
        <w:rPr>
          <w:highlight w:val="lightGray"/>
          <w:rtl w:val="0"/>
        </w:rPr>
        <w:t xml:space="preserve">                           </w:t>
      </w:r>
      <w:r>
        <w:rPr>
          <w:highlight w:val="lightGray"/>
          <w:rtl w:val="0"/>
        </w:rPr>
        <w:tab/>
      </w:r>
      <w:r>
        <w:rPr>
          <w:highlight w:val="lightGray"/>
          <w:rtl w:val="0"/>
        </w:rPr>
        <w:t xml:space="preserve">                         Date Report Received:  ____________</w:t>
      </w:r>
    </w:p>
    <w:p xmlns:wp14="http://schemas.microsoft.com/office/word/2010/wordml" w:rsidRDefault="00000000" w14:paraId="00000279" wp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rPr>
          <w:highlight w:val="lightGray"/>
        </w:rPr>
      </w:pPr>
      <w:r>
        <w:rPr>
          <w:highlight w:val="lightGray"/>
          <w:rtl w:val="0"/>
        </w:rPr>
        <w:t xml:space="preserve"> </w:t>
      </w:r>
    </w:p>
    <w:p xmlns:wp14="http://schemas.microsoft.com/office/word/2010/wordml" w:rsidP="3CBE2444" w:rsidRDefault="00000000" w14:paraId="0000027A" wp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rPr>
          <w:highlight w:val="lightGray"/>
          <w:lang w:val="en-US"/>
        </w:rPr>
      </w:pPr>
      <w:r w:rsidRPr="3CBE2444" w:rsidR="00000000">
        <w:rPr>
          <w:highlight w:val="lightGray"/>
          <w:lang w:val="en-US"/>
        </w:rPr>
        <w:t>Report Received by:  _______________________  COMMENTS:  ___________________________________</w:t>
      </w:r>
    </w:p>
    <w:p xmlns:wp14="http://schemas.microsoft.com/office/word/2010/wordml" w:rsidRDefault="00000000" w14:paraId="0000027B" wp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rPr>
          <w:highlight w:val="lightGray"/>
        </w:rPr>
      </w:pPr>
      <w:r>
        <w:rPr>
          <w:highlight w:val="lightGray"/>
          <w:rtl w:val="0"/>
        </w:rPr>
        <w:t xml:space="preserve"> </w:t>
      </w:r>
    </w:p>
    <w:p xmlns:wp14="http://schemas.microsoft.com/office/word/2010/wordml" w:rsidRDefault="00000000" w14:paraId="0000027C" wp14:textId="77777777">
      <w:pPr>
        <w:pBdr>
          <w:top w:val="none" w:color="000000" w:sz="0" w:space="0"/>
          <w:left w:val="none" w:color="000000" w:sz="0" w:space="0"/>
          <w:bottom w:val="none" w:color="000000" w:sz="0" w:space="0"/>
          <w:right w:val="none" w:color="000000" w:sz="0" w:space="0"/>
          <w:between w:val="none" w:color="000000" w:sz="0" w:space="0"/>
        </w:pBdr>
        <w:spacing w:after="0" w:line="240" w:lineRule="auto"/>
        <w:rPr>
          <w:highlight w:val="lightGray"/>
        </w:rPr>
        <w:sectPr>
          <w:type w:val="nextPage"/>
          <w:pgSz w:w="12240" w:h="15840" w:orient="portrait"/>
          <w:pgMar w:top="1440" w:right="1080" w:bottom="1440" w:left="1080" w:header="720" w:footer="720"/>
          <w:cols w:num="1"/>
        </w:sectPr>
      </w:pPr>
      <w:r>
        <w:rPr>
          <w:highlight w:val="lightGray"/>
          <w:rtl w:val="0"/>
        </w:rPr>
        <w:t xml:space="preserve">________________________________________________________________________________________</w:t>
      </w:r>
      <w:r>
        <w:rPr>
          <w:rtl w:val="0"/>
        </w:rPr>
      </w:r>
    </w:p>
    <w:p xmlns:wp14="http://schemas.microsoft.com/office/word/2010/wordml" w:rsidRDefault="00000000" w14:paraId="0000027D" wp14:textId="77777777">
      <w:pPr>
        <w:pStyle w:val="Heading2"/>
        <w:rPr>
          <w:i w:val="1"/>
          <w:iCs w:val="1"/>
          <w:sz w:val="28"/>
          <w:szCs w:val="28"/>
        </w:rPr>
      </w:pPr>
      <w:bookmarkStart w:name="_heading=h.ihv636" w:colFirst="0" w:colLast="0" w:id="32"/>
      <w:bookmarkEnd w:id="32"/>
      <w:r>
        <w:rPr>
          <w:rtl w:val="0"/>
        </w:rPr>
        <w:t xml:space="preserve">Exhibit C – Reimbursement Template</w:t>
      </w:r>
      <w:r>
        <w:rPr>
          <w:sz w:val="28"/>
          <w:szCs w:val="28"/>
          <w:rtl w:val="0"/>
        </w:rPr>
        <w:t xml:space="preserve"> </w:t>
      </w:r>
      <w:r>
        <w:rPr>
          <w:i w:val="1"/>
          <w:iCs w:val="1"/>
          <w:sz w:val="28"/>
          <w:szCs w:val="28"/>
          <w:rtl w:val="0"/>
        </w:rPr>
        <w:t xml:space="preserve">(downloadable file separately available)</w:t>
      </w:r>
    </w:p>
    <w:p xmlns:wp14="http://schemas.microsoft.com/office/word/2010/wordml" w:rsidRDefault="00000000" w14:paraId="0000027E" wp14:textId="77777777">
      <w:pPr>
        <w:rPr/>
      </w:pPr>
      <w:r>
        <w:rPr>
          <w:rtl w:val="0"/>
        </w:rPr>
      </w:r>
    </w:p>
    <w:p xmlns:wp14="http://schemas.microsoft.com/office/word/2010/wordml" w:rsidRDefault="00000000" w14:paraId="0000027F" wp14:textId="77777777">
      <w:pPr>
        <w:rPr/>
      </w:pPr>
      <w:bookmarkStart w:name="_heading=h.32hioqz" w:colFirst="0" w:colLast="0" w:id="33"/>
      <w:bookmarkEnd w:id="33"/>
      <w:r>
        <w:rPr/>
        <w:drawing>
          <wp:inline xmlns:wp14="http://schemas.microsoft.com/office/word/2010/wordprocessingDrawing" distT="0" distB="0" distL="0" distR="0" wp14:anchorId="63F74D3D" wp14:editId="7777777">
            <wp:extent cx="9144000" cy="3863340"/>
            <wp:effectExtent l="0" t="0" r="0" b="0"/>
            <wp:docPr id="21" name="image21.png"/>
            <a:graphic>
              <a:graphicData uri="http://schemas.openxmlformats.org/drawingml/2006/picture">
                <pic:pic>
                  <pic:nvPicPr>
                    <pic:cNvPr id="0" name="image21.png"/>
                    <pic:cNvPicPr preferRelativeResize="0"/>
                  </pic:nvPicPr>
                  <pic:blipFill>
                    <a:blip r:embed="rId33"/>
                    <a:srcRect l="0" t="0" r="0" b="0"/>
                    <a:stretch>
                      <a:fillRect/>
                    </a:stretch>
                  </pic:blipFill>
                  <pic:spPr>
                    <a:xfrm>
                      <a:off x="0" y="0"/>
                      <a:ext cx="9144000" cy="3863340"/>
                    </a:xfrm>
                    <a:prstGeom prst="rect"/>
                    <a:ln/>
                  </pic:spPr>
                </pic:pic>
              </a:graphicData>
            </a:graphic>
          </wp:inline>
        </w:drawing>
      </w:r>
      <w:r>
        <w:rPr>
          <w:rtl w:val="0"/>
        </w:rPr>
      </w:r>
    </w:p>
    <w:p xmlns:wp14="http://schemas.microsoft.com/office/word/2010/wordml" w:rsidRDefault="00000000" w14:paraId="00000280" wp14:textId="77777777">
      <w:pPr>
        <w:rPr/>
      </w:pPr>
      <w:r>
        <w:rPr/>
        <w:drawing>
          <wp:inline xmlns:wp14="http://schemas.microsoft.com/office/word/2010/wordprocessingDrawing" distT="0" distB="0" distL="0" distR="0" wp14:anchorId="7BC573BC" wp14:editId="7777777">
            <wp:extent cx="9144000" cy="4518660"/>
            <wp:effectExtent l="0" t="0" r="0" b="0"/>
            <wp:docPr id="20" name="image18.png"/>
            <a:graphic>
              <a:graphicData uri="http://schemas.openxmlformats.org/drawingml/2006/picture">
                <pic:pic>
                  <pic:nvPicPr>
                    <pic:cNvPr id="0" name="image18.png"/>
                    <pic:cNvPicPr preferRelativeResize="0"/>
                  </pic:nvPicPr>
                  <pic:blipFill>
                    <a:blip r:embed="rId34"/>
                    <a:srcRect l="0" t="0" r="0" b="0"/>
                    <a:stretch>
                      <a:fillRect/>
                    </a:stretch>
                  </pic:blipFill>
                  <pic:spPr>
                    <a:xfrm>
                      <a:off x="0" y="0"/>
                      <a:ext cx="9144000" cy="4518660"/>
                    </a:xfrm>
                    <a:prstGeom prst="rect"/>
                    <a:ln/>
                  </pic:spPr>
                </pic:pic>
              </a:graphicData>
            </a:graphic>
          </wp:inline>
        </w:drawing>
      </w:r>
      <w:r>
        <w:rPr>
          <w:rtl w:val="0"/>
        </w:rPr>
      </w:r>
    </w:p>
    <w:p xmlns:wp14="http://schemas.microsoft.com/office/word/2010/wordml" w:rsidRDefault="00000000" w14:paraId="00000281" wp14:textId="77777777">
      <w:pPr>
        <w:rPr/>
        <w:sectPr>
          <w:type w:val="continuous"/>
          <w:pgSz w:w="15840" w:h="12240" w:orient="landscape"/>
          <w:pgMar w:top="1440" w:right="1080" w:bottom="1440" w:left="1080" w:header="720" w:footer="720"/>
          <w:cols w:num="1"/>
        </w:sectPr>
      </w:pPr>
      <w:r>
        <w:rPr>
          <w:rtl w:val="0"/>
        </w:rPr>
      </w:r>
    </w:p>
    <w:p xmlns:wp14="http://schemas.microsoft.com/office/word/2010/wordml" w:rsidRDefault="00000000" w14:paraId="00000282" wp14:textId="77777777">
      <w:pPr>
        <w:pStyle w:val="Heading1"/>
        <w:rPr>
          <w:b w:val="1"/>
          <w:bCs w:val="1"/>
        </w:rPr>
      </w:pPr>
      <w:bookmarkStart w:name="_heading=h.nq97ghg7n8l2" w:colFirst="0" w:colLast="0" w:id="34"/>
      <w:bookmarkEnd w:id="34"/>
      <w:r>
        <w:rPr>
          <w:rtl w:val="0"/>
        </w:rPr>
        <w:t xml:space="preserve">Appendix C – Additional Detail on Eligible Projects from FTA Section 5310 Guidance</w:t>
      </w:r>
      <w:r>
        <w:rPr>
          <w:rtl w:val="0"/>
        </w:rPr>
      </w:r>
    </w:p>
    <w:p xmlns:wp14="http://schemas.microsoft.com/office/word/2010/wordml" w:rsidRDefault="00000000" w14:paraId="00000283" wp14:textId="77777777">
      <w:pPr>
        <w:rPr/>
      </w:pPr>
      <w:r>
        <w:rPr/>
        <mc:AlternateContent>
          <mc:Choice Requires="wpg">
            <w:drawing>
              <wp:inline xmlns:wp14="http://schemas.microsoft.com/office/word/2010/wordprocessingDrawing" distT="114300" distB="114300" distL="114300" distR="114300" wp14:anchorId="20E1E6F1" wp14:editId="7777777">
                <wp:extent cx="6410325" cy="174625"/>
                <wp:effectExtent l="0" t="0" r="0" b="0"/>
                <wp:docPr id="13" name=""/>
                <a:graphic>
                  <a:graphicData uri="http://schemas.microsoft.com/office/word/2010/wordprocessingShape">
                    <wps:wsp>
                      <wps:cNvSpPr/>
                      <wps:cNvPr id="14" name="Shape 14"/>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3DEEC669"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4E094FA9" wp14:editId="7777777">
                <wp:extent cx="6410325" cy="174625"/>
                <wp:effectExtent l="0" t="0" r="0" b="0"/>
                <wp:docPr id="144679167"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6410325" cy="174625"/>
                        </a:xfrm>
                        <a:prstGeom prst="rect"/>
                        <a:ln/>
                      </pic:spPr>
                    </pic:pic>
                  </a:graphicData>
                </a:graphic>
              </wp:inline>
            </w:drawing>
          </mc:Fallback>
        </mc:AlternateContent>
      </w:r>
      <w:r>
        <w:rPr>
          <w:rtl w:val="0"/>
        </w:rPr>
      </w:r>
    </w:p>
    <w:p xmlns:wp14="http://schemas.microsoft.com/office/word/2010/wordml" w:rsidRDefault="00000000" w14:paraId="00000284" wp14:textId="77777777">
      <w:pPr>
        <w:rPr/>
      </w:pPr>
      <w:r>
        <w:rPr>
          <w:rtl w:val="0"/>
        </w:rPr>
      </w:r>
    </w:p>
    <w:p xmlns:wp14="http://schemas.microsoft.com/office/word/2010/wordml" w:rsidRDefault="00000000" w14:paraId="00000285" wp14:textId="77777777">
      <w:pPr/>
      <w:r w:rsidRPr="3CBE2444" w:rsidR="00000000">
        <w:rPr>
          <w:lang w:val="en-US"/>
        </w:rPr>
        <w:t>This appendix provides additional detail on eligible projects from Section IV from FTA’s ENHANCED MOBILITY OF SENIORS AND INDIVIDUALS WITH DISABILITIES PROGRAM GUIDANCE (FTA C 9070.1H, updated 2024).</w:t>
      </w:r>
    </w:p>
    <w:p xmlns:wp14="http://schemas.microsoft.com/office/word/2010/wordml" w:rsidRDefault="00000000" w14:paraId="00000286" wp14:textId="77777777">
      <w:pPr>
        <w:rPr/>
      </w:pPr>
      <w:r>
        <w:rPr>
          <w:rtl w:val="0"/>
        </w:rPr>
      </w:r>
    </w:p>
    <w:p xmlns:wp14="http://schemas.microsoft.com/office/word/2010/wordml" w:rsidRDefault="00000000" w14:paraId="00000287" wp14:textId="77777777">
      <w:pPr>
        <w:pStyle w:val="Heading2"/>
        <w:rPr>
          <w:b w:val="1"/>
          <w:bCs w:val="1"/>
          <w:color w:val="df5f1f"/>
        </w:rPr>
      </w:pPr>
      <w:bookmarkStart w:name="_heading=h.y1aodkvssnpe" w:colFirst="0" w:colLast="0" w:id="35"/>
      <w:bookmarkEnd w:id="35"/>
      <w:r>
        <w:rPr>
          <w:rtl w:val="0"/>
        </w:rPr>
        <w:t xml:space="preserve">Traditional Capital Expenses </w:t>
      </w:r>
      <w:r>
        <w:rPr>
          <w:b w:val="1"/>
          <w:bCs w:val="1"/>
          <w:rtl w:val="0"/>
        </w:rPr>
        <w:t xml:space="preserve"> </w:t>
      </w:r>
      <w:r>
        <w:rPr>
          <w:rtl w:val="0"/>
        </w:rPr>
      </w:r>
    </w:p>
    <w:p xmlns:wp14="http://schemas.microsoft.com/office/word/2010/wordml" w:rsidRDefault="00000000" w14:paraId="00000288" wp14:textId="77777777">
      <w:pPr>
        <w:spacing w:line="360" w:lineRule="auto"/>
        <w:rPr/>
      </w:pPr>
      <w:r>
        <w:rPr>
          <w:rtl w:val="0"/>
        </w:rPr>
        <w:t xml:space="preserve">Examples of expenses that FTA classifies as traditional “capital” expenses include but are not limited to:</w:t>
      </w:r>
    </w:p>
    <w:p xmlns:wp14="http://schemas.microsoft.com/office/word/2010/wordml" w:rsidRDefault="00000000" w14:paraId="00000289" wp14:textId="77777777">
      <w:pPr>
        <w:numPr>
          <w:ilvl w:val="0"/>
          <w:numId w:val="6"/>
        </w:numPr>
        <w:spacing w:before="60" w:after="60" w:line="360" w:lineRule="auto"/>
        <w:ind w:left="720" w:hanging="360"/>
        <w:rPr>
          <w:color w:val="000000"/>
          <w:sz w:val="22"/>
          <w:szCs w:val="22"/>
        </w:rPr>
      </w:pPr>
      <w:r>
        <w:rPr>
          <w:rtl w:val="0"/>
        </w:rPr>
        <w:t xml:space="preserve">Rolling stock and related activities for Section 5310-funded vehicles</w:t>
      </w:r>
      <w:r>
        <w:rPr>
          <w:rtl w:val="0"/>
        </w:rPr>
      </w:r>
    </w:p>
    <w:p xmlns:wp14="http://schemas.microsoft.com/office/word/2010/wordml" w:rsidRDefault="00000000" w14:paraId="0000028A" wp14:textId="77777777">
      <w:pPr>
        <w:numPr>
          <w:ilvl w:val="0"/>
          <w:numId w:val="18"/>
        </w:numPr>
        <w:spacing w:before="60" w:after="60" w:line="360" w:lineRule="auto"/>
        <w:ind w:left="1080" w:hanging="360"/>
        <w:rPr>
          <w:color w:val="000000"/>
          <w:sz w:val="22"/>
          <w:szCs w:val="22"/>
        </w:rPr>
      </w:pPr>
      <w:r>
        <w:rPr>
          <w:rtl w:val="0"/>
        </w:rPr>
        <w:t xml:space="preserve">Acquisition of expansion or replacement buses or vans, and related procurement, testing, inspection, and acceptance costs;</w:t>
      </w:r>
      <w:r>
        <w:rPr>
          <w:rtl w:val="0"/>
        </w:rPr>
      </w:r>
    </w:p>
    <w:p xmlns:wp14="http://schemas.microsoft.com/office/word/2010/wordml" w:rsidRDefault="00000000" w14:paraId="0000028B" wp14:textId="77777777">
      <w:pPr>
        <w:numPr>
          <w:ilvl w:val="0"/>
          <w:numId w:val="18"/>
        </w:numPr>
        <w:spacing w:before="60" w:after="60" w:line="360" w:lineRule="auto"/>
        <w:ind w:left="1080" w:hanging="360"/>
        <w:rPr>
          <w:color w:val="000000"/>
          <w:sz w:val="22"/>
          <w:szCs w:val="22"/>
        </w:rPr>
      </w:pPr>
      <w:r>
        <w:rPr>
          <w:rtl w:val="0"/>
        </w:rPr>
        <w:t xml:space="preserve">Vehicle rehabilitation or overhaul; </w:t>
      </w:r>
      <w:r>
        <w:rPr>
          <w:rtl w:val="0"/>
        </w:rPr>
      </w:r>
    </w:p>
    <w:p xmlns:wp14="http://schemas.microsoft.com/office/word/2010/wordml" w:rsidRDefault="00000000" w14:paraId="0000028C" wp14:textId="77777777">
      <w:pPr>
        <w:numPr>
          <w:ilvl w:val="0"/>
          <w:numId w:val="18"/>
        </w:numPr>
        <w:spacing w:before="60" w:after="60" w:line="360" w:lineRule="auto"/>
        <w:ind w:left="1080" w:hanging="360"/>
        <w:rPr>
          <w:color w:val="000000"/>
          <w:sz w:val="22"/>
          <w:szCs w:val="22"/>
        </w:rPr>
      </w:pPr>
      <w:r>
        <w:rPr>
          <w:rtl w:val="0"/>
        </w:rPr>
        <w:t xml:space="preserve">Preventive maintenance; </w:t>
      </w:r>
      <w:r>
        <w:rPr>
          <w:rtl w:val="0"/>
        </w:rPr>
      </w:r>
    </w:p>
    <w:p xmlns:wp14="http://schemas.microsoft.com/office/word/2010/wordml" w:rsidRDefault="00000000" w14:paraId="0000028D" wp14:textId="77777777">
      <w:pPr>
        <w:numPr>
          <w:ilvl w:val="0"/>
          <w:numId w:val="18"/>
        </w:numPr>
        <w:spacing w:before="60" w:after="60" w:line="360" w:lineRule="auto"/>
        <w:ind w:left="1080" w:hanging="360"/>
        <w:rPr>
          <w:color w:val="000000"/>
          <w:sz w:val="22"/>
          <w:szCs w:val="22"/>
        </w:rPr>
      </w:pPr>
      <w:r>
        <w:rPr>
          <w:rtl w:val="0"/>
        </w:rPr>
        <w:t xml:space="preserve">Radios and communication equipment; and; </w:t>
      </w:r>
      <w:r>
        <w:rPr>
          <w:rtl w:val="0"/>
        </w:rPr>
      </w:r>
    </w:p>
    <w:p xmlns:wp14="http://schemas.microsoft.com/office/word/2010/wordml" w:rsidRDefault="00000000" w14:paraId="0000028E" wp14:textId="77777777">
      <w:pPr>
        <w:numPr>
          <w:ilvl w:val="0"/>
          <w:numId w:val="18"/>
        </w:numPr>
        <w:spacing w:before="60" w:after="60" w:line="360" w:lineRule="auto"/>
        <w:ind w:left="1080" w:hanging="360"/>
        <w:rPr>
          <w:color w:val="000000"/>
          <w:sz w:val="22"/>
          <w:szCs w:val="22"/>
        </w:rPr>
      </w:pPr>
      <w:r>
        <w:rPr>
          <w:rtl w:val="0"/>
        </w:rPr>
        <w:t xml:space="preserve">Vehicle wheelchair lifts, ramps, and securement devices. </w:t>
      </w:r>
      <w:r>
        <w:rPr>
          <w:rtl w:val="0"/>
        </w:rPr>
      </w:r>
    </w:p>
    <w:p xmlns:wp14="http://schemas.microsoft.com/office/word/2010/wordml" w:rsidRDefault="00000000" w14:paraId="0000028F" wp14:textId="77777777">
      <w:pPr>
        <w:numPr>
          <w:ilvl w:val="0"/>
          <w:numId w:val="6"/>
        </w:numPr>
        <w:spacing w:before="60" w:after="60" w:line="360" w:lineRule="auto"/>
        <w:ind w:left="720" w:hanging="360"/>
        <w:rPr>
          <w:color w:val="000000"/>
          <w:sz w:val="22"/>
          <w:szCs w:val="22"/>
        </w:rPr>
      </w:pPr>
      <w:r>
        <w:rPr>
          <w:rtl w:val="0"/>
        </w:rPr>
        <w:t xml:space="preserve">Passenger facilities related to Section 5310-funded vehicles </w:t>
      </w:r>
      <w:r>
        <w:rPr>
          <w:rtl w:val="0"/>
        </w:rPr>
      </w:r>
    </w:p>
    <w:p xmlns:wp14="http://schemas.microsoft.com/office/word/2010/wordml" w:rsidP="3CBE2444" w:rsidRDefault="00000000" w14:paraId="00000290" wp14:textId="77777777">
      <w:pPr>
        <w:numPr>
          <w:ilvl w:val="0"/>
          <w:numId w:val="25"/>
        </w:numPr>
        <w:spacing w:before="60" w:after="60" w:line="360" w:lineRule="auto"/>
        <w:ind w:left="1080" w:hanging="360"/>
        <w:rPr>
          <w:color w:val="000000"/>
          <w:sz w:val="22"/>
          <w:szCs w:val="22"/>
          <w:lang w:val="en-US"/>
        </w:rPr>
      </w:pPr>
      <w:r w:rsidRPr="3CBE2444" w:rsidR="00000000">
        <w:rPr>
          <w:lang w:val="en-US"/>
        </w:rPr>
        <w:t xml:space="preserve">Purchase and installation of benches, shelters and other passenger amenities. </w:t>
      </w:r>
      <w:r>
        <w:rPr>
          <w:rtl w:val="0"/>
        </w:rPr>
      </w:r>
    </w:p>
    <w:p xmlns:wp14="http://schemas.microsoft.com/office/word/2010/wordml" w:rsidRDefault="00000000" w14:paraId="00000291" wp14:textId="77777777">
      <w:pPr>
        <w:numPr>
          <w:ilvl w:val="0"/>
          <w:numId w:val="6"/>
        </w:numPr>
        <w:spacing w:before="60" w:after="60" w:line="360" w:lineRule="auto"/>
        <w:ind w:left="720" w:hanging="360"/>
        <w:rPr>
          <w:color w:val="000000"/>
          <w:sz w:val="22"/>
          <w:szCs w:val="22"/>
        </w:rPr>
      </w:pPr>
      <w:r>
        <w:rPr>
          <w:rtl w:val="0"/>
        </w:rPr>
        <w:t xml:space="preserve">Support facilities and equipment for Section 5310-funded vehicles</w:t>
      </w:r>
      <w:r>
        <w:rPr>
          <w:rtl w:val="0"/>
        </w:rPr>
      </w:r>
    </w:p>
    <w:p xmlns:wp14="http://schemas.microsoft.com/office/word/2010/wordml" w:rsidRDefault="00000000" w14:paraId="00000292" wp14:textId="77777777">
      <w:pPr>
        <w:numPr>
          <w:ilvl w:val="0"/>
          <w:numId w:val="4"/>
        </w:numPr>
        <w:spacing w:before="60" w:after="60" w:line="360" w:lineRule="auto"/>
        <w:ind w:left="1080" w:hanging="360"/>
        <w:rPr>
          <w:color w:val="000000"/>
          <w:sz w:val="22"/>
          <w:szCs w:val="22"/>
        </w:rPr>
      </w:pPr>
      <w:r>
        <w:rPr>
          <w:rtl w:val="0"/>
        </w:rPr>
        <w:t xml:space="preserve">Extended warranties that do not exceed industry standard; </w:t>
      </w:r>
      <w:r>
        <w:rPr>
          <w:rtl w:val="0"/>
        </w:rPr>
      </w:r>
    </w:p>
    <w:p xmlns:wp14="http://schemas.microsoft.com/office/word/2010/wordml" w:rsidRDefault="00000000" w14:paraId="00000293" wp14:textId="77777777">
      <w:pPr>
        <w:numPr>
          <w:ilvl w:val="0"/>
          <w:numId w:val="4"/>
        </w:numPr>
        <w:spacing w:before="60" w:after="60" w:line="360" w:lineRule="auto"/>
        <w:ind w:left="1080" w:hanging="360"/>
        <w:rPr>
          <w:color w:val="000000"/>
          <w:sz w:val="22"/>
          <w:szCs w:val="22"/>
        </w:rPr>
      </w:pPr>
      <w:r>
        <w:rPr>
          <w:rtl w:val="0"/>
        </w:rPr>
        <w:t xml:space="preserve">Computer hardware and software;</w:t>
      </w:r>
      <w:r>
        <w:rPr>
          <w:rtl w:val="0"/>
        </w:rPr>
      </w:r>
    </w:p>
    <w:p xmlns:wp14="http://schemas.microsoft.com/office/word/2010/wordml" w:rsidRDefault="00000000" w14:paraId="00000294" wp14:textId="77777777">
      <w:pPr>
        <w:numPr>
          <w:ilvl w:val="0"/>
          <w:numId w:val="4"/>
        </w:numPr>
        <w:spacing w:before="60" w:after="60" w:line="360" w:lineRule="auto"/>
        <w:ind w:left="1080" w:hanging="360"/>
        <w:rPr>
          <w:color w:val="000000"/>
          <w:sz w:val="22"/>
          <w:szCs w:val="22"/>
        </w:rPr>
      </w:pPr>
      <w:r>
        <w:rPr>
          <w:rtl w:val="0"/>
        </w:rPr>
        <w:t xml:space="preserve">Transit-related intelligent transportation systems (ITS); </w:t>
      </w:r>
      <w:r>
        <w:rPr>
          <w:rtl w:val="0"/>
        </w:rPr>
      </w:r>
    </w:p>
    <w:p xmlns:wp14="http://schemas.microsoft.com/office/word/2010/wordml" w:rsidRDefault="00000000" w14:paraId="00000295" wp14:textId="77777777">
      <w:pPr>
        <w:numPr>
          <w:ilvl w:val="0"/>
          <w:numId w:val="4"/>
        </w:numPr>
        <w:spacing w:before="60" w:after="60" w:line="360" w:lineRule="auto"/>
        <w:ind w:left="1080" w:hanging="360"/>
        <w:rPr>
          <w:color w:val="000000"/>
          <w:sz w:val="22"/>
          <w:szCs w:val="22"/>
        </w:rPr>
      </w:pPr>
      <w:r>
        <w:rPr>
          <w:rtl w:val="0"/>
        </w:rPr>
        <w:t xml:space="preserve">Dispatch systems; and </w:t>
      </w:r>
      <w:r>
        <w:rPr>
          <w:rtl w:val="0"/>
        </w:rPr>
      </w:r>
    </w:p>
    <w:p xmlns:wp14="http://schemas.microsoft.com/office/word/2010/wordml" w:rsidRDefault="00000000" w14:paraId="00000296" wp14:textId="77777777">
      <w:pPr>
        <w:numPr>
          <w:ilvl w:val="0"/>
          <w:numId w:val="4"/>
        </w:numPr>
        <w:spacing w:before="60" w:after="60" w:line="360" w:lineRule="auto"/>
        <w:ind w:left="1080" w:hanging="360"/>
        <w:rPr>
          <w:color w:val="000000"/>
          <w:sz w:val="22"/>
          <w:szCs w:val="22"/>
        </w:rPr>
      </w:pPr>
      <w:r>
        <w:rPr>
          <w:rtl w:val="0"/>
        </w:rPr>
        <w:t xml:space="preserve">Fare collection systems. </w:t>
      </w:r>
      <w:r>
        <w:rPr>
          <w:rtl w:val="0"/>
        </w:rPr>
      </w:r>
    </w:p>
    <w:p xmlns:wp14="http://schemas.microsoft.com/office/word/2010/wordml" w:rsidP="3CBE2444" w:rsidRDefault="00000000" w14:paraId="00000297" wp14:textId="77777777">
      <w:pPr>
        <w:numPr>
          <w:ilvl w:val="0"/>
          <w:numId w:val="6"/>
        </w:numPr>
        <w:spacing w:before="120" w:line="360" w:lineRule="auto"/>
        <w:ind w:left="720" w:hanging="360"/>
        <w:rPr>
          <w:color w:val="000000"/>
          <w:sz w:val="22"/>
          <w:szCs w:val="22"/>
          <w:lang w:val="en-US"/>
        </w:rPr>
      </w:pPr>
      <w:r w:rsidRPr="3CBE2444" w:rsidR="00000000">
        <w:rPr>
          <w:lang w:val="en-US"/>
        </w:rPr>
        <w:t xml:space="preserve">Lease of equipment when lease is more cost effective than purchase. Requirements regarding leases are governed by the Uniform Guidance, 2 CFR Part 200. Please see FTA Circular 5010.1 for a summary of requirements related to leasing.</w:t>
      </w:r>
      <w:r>
        <w:rPr>
          <w:rtl w:val="0"/>
        </w:rPr>
      </w:r>
    </w:p>
    <w:p xmlns:wp14="http://schemas.microsoft.com/office/word/2010/wordml" w:rsidP="3CBE2444" w:rsidRDefault="00000000" w14:paraId="00000298" wp14:textId="77777777">
      <w:pPr>
        <w:numPr>
          <w:ilvl w:val="0"/>
          <w:numId w:val="6"/>
        </w:numPr>
        <w:spacing w:before="120" w:line="360" w:lineRule="auto"/>
        <w:ind w:left="720" w:hanging="360"/>
        <w:rPr>
          <w:color w:val="000000"/>
          <w:sz w:val="22"/>
          <w:szCs w:val="22"/>
          <w:lang w:val="en-US"/>
        </w:rPr>
      </w:pPr>
      <w:bookmarkStart w:name="_heading=h.4d34og8" w:colFirst="0" w:colLast="0" w:id="36"/>
      <w:bookmarkEnd w:id="36"/>
      <w:r w:rsidRPr="3CBE2444" w:rsidR="00000000">
        <w:rPr>
          <w:lang w:val="en-US"/>
        </w:rPr>
        <w:t xml:space="preserve">Acquisition of Transportation Services under a Contract, Lease, or Other Arrangement. This may include acquisition of ADA complementary paratransit services when provided by an eligible recipient or subrecipient as defined in Chapter III. Both capital and operating costs associated with contracted service are eligible capital expenses. User-side subsidies/vouchers for alternatives to public transportation are considered one form of eligible arrangement. All services must meet all Federal civil rights requirements, including those requiring equivalent service to persons with disabilities, particularly wheelchair users, in the provision of demand-responsive service and any ADA Title II program access responsibilities administered by the U.S. Department of Justice. Funds may be requested for contracted services covering a time period of more than one year. The capital eligibility of acquisition of services as authorized in 49 U.S.C. 5310(b)(4) is limited to the Section 5310 program. </w:t>
      </w:r>
      <w:r>
        <w:rPr>
          <w:rtl w:val="0"/>
        </w:rPr>
      </w:r>
    </w:p>
    <w:p xmlns:wp14="http://schemas.microsoft.com/office/word/2010/wordml" w:rsidRDefault="00000000" w14:paraId="00000299" wp14:textId="77777777">
      <w:pPr>
        <w:numPr>
          <w:ilvl w:val="0"/>
          <w:numId w:val="6"/>
        </w:numPr>
        <w:spacing w:before="120" w:line="360" w:lineRule="auto"/>
        <w:ind w:left="720" w:hanging="360"/>
        <w:rPr>
          <w:color w:val="000000"/>
          <w:sz w:val="22"/>
          <w:szCs w:val="22"/>
        </w:rPr>
      </w:pPr>
      <w:r>
        <w:rPr>
          <w:rtl w:val="0"/>
        </w:rPr>
        <w:t xml:space="preserve">Support for Mobility Management and Coordination Programs among Public Transportation Providers and Other Human Service Agencies Providing Transportation. Mobility management is an eligible capital cost. Mobility management techniques may enhance transportation access for populations beyond those served by one agency or organization within a community. For example, a nonprofit agency could receive Section 5310 funding to support the personnel costs of sharing services it provides to its own clientele with other seniors and/or individuals with disabilities and to coordinate usage of vehicles with other nonprofits; however, operating costs of service are excluded. Mobility management is intended to build coordination among existing public transportation providers and other transportation service providers with the result of expanding the availability of service. Mobility management activities may include: </w:t>
      </w:r>
      <w:r>
        <w:rPr>
          <w:rtl w:val="0"/>
        </w:rPr>
      </w:r>
    </w:p>
    <w:p xmlns:wp14="http://schemas.microsoft.com/office/word/2010/wordml" w:rsidRDefault="00000000" w14:paraId="0000029A" wp14:textId="77777777">
      <w:pPr>
        <w:numPr>
          <w:ilvl w:val="0"/>
          <w:numId w:val="16"/>
        </w:numPr>
        <w:spacing w:before="120" w:line="360" w:lineRule="auto"/>
        <w:ind w:left="1080" w:hanging="360"/>
        <w:rPr>
          <w:color w:val="000000"/>
          <w:sz w:val="22"/>
          <w:szCs w:val="22"/>
        </w:rPr>
      </w:pPr>
      <w:r>
        <w:rPr>
          <w:rtl w:val="0"/>
        </w:rPr>
        <w:t xml:space="preserve">The promotion, enhancement, and facilitation of access to transportation services, including the integration and coordination of services for individuals with disabilities, seniors, and low-income individuals;</w:t>
      </w:r>
      <w:r>
        <w:rPr>
          <w:rtl w:val="0"/>
        </w:rPr>
      </w:r>
    </w:p>
    <w:p xmlns:wp14="http://schemas.microsoft.com/office/word/2010/wordml" w:rsidRDefault="00000000" w14:paraId="0000029B" wp14:textId="77777777">
      <w:pPr>
        <w:numPr>
          <w:ilvl w:val="0"/>
          <w:numId w:val="16"/>
        </w:numPr>
        <w:spacing w:line="360" w:lineRule="auto"/>
        <w:ind w:left="1080" w:hanging="360"/>
        <w:rPr>
          <w:color w:val="000000"/>
          <w:sz w:val="22"/>
          <w:szCs w:val="22"/>
        </w:rPr>
      </w:pPr>
      <w:r>
        <w:rPr>
          <w:rtl w:val="0"/>
        </w:rPr>
        <w:t xml:space="preserve">Support for short-term management activities to plan and implement coordinated services; </w:t>
      </w:r>
      <w:r>
        <w:rPr>
          <w:rtl w:val="0"/>
        </w:rPr>
      </w:r>
    </w:p>
    <w:p xmlns:wp14="http://schemas.microsoft.com/office/word/2010/wordml" w:rsidRDefault="00000000" w14:paraId="0000029C" wp14:textId="77777777">
      <w:pPr>
        <w:numPr>
          <w:ilvl w:val="0"/>
          <w:numId w:val="16"/>
        </w:numPr>
        <w:spacing w:line="360" w:lineRule="auto"/>
        <w:ind w:left="1080" w:hanging="360"/>
        <w:rPr>
          <w:color w:val="000000"/>
          <w:sz w:val="22"/>
          <w:szCs w:val="22"/>
        </w:rPr>
      </w:pPr>
      <w:r>
        <w:rPr>
          <w:rtl w:val="0"/>
        </w:rPr>
        <w:t xml:space="preserve">The support of State and local coordination policy bodies and councils; </w:t>
      </w:r>
      <w:r>
        <w:rPr>
          <w:rtl w:val="0"/>
        </w:rPr>
      </w:r>
    </w:p>
    <w:p xmlns:wp14="http://schemas.microsoft.com/office/word/2010/wordml" w:rsidRDefault="00000000" w14:paraId="0000029D" wp14:textId="77777777">
      <w:pPr>
        <w:numPr>
          <w:ilvl w:val="0"/>
          <w:numId w:val="16"/>
        </w:numPr>
        <w:tabs>
          <w:tab w:val="left" w:leader="none" w:pos="360"/>
        </w:tabs>
        <w:spacing w:line="360" w:lineRule="auto"/>
        <w:ind w:left="1080" w:hanging="360"/>
        <w:rPr>
          <w:color w:val="000000"/>
          <w:sz w:val="22"/>
          <w:szCs w:val="22"/>
        </w:rPr>
      </w:pPr>
      <w:r>
        <w:rPr>
          <w:rtl w:val="0"/>
        </w:rPr>
        <w:t xml:space="preserve">The operation of transportation brokerages to coordinate providers, funding agencies, and passengers; </w:t>
      </w:r>
      <w:r>
        <w:rPr>
          <w:rtl w:val="0"/>
        </w:rPr>
      </w:r>
    </w:p>
    <w:p xmlns:wp14="http://schemas.microsoft.com/office/word/2010/wordml" w:rsidRDefault="00000000" w14:paraId="0000029E" wp14:textId="77777777">
      <w:pPr>
        <w:numPr>
          <w:ilvl w:val="0"/>
          <w:numId w:val="16"/>
        </w:numPr>
        <w:spacing w:line="360" w:lineRule="auto"/>
        <w:ind w:left="1080" w:hanging="360"/>
        <w:rPr>
          <w:color w:val="000000"/>
          <w:sz w:val="22"/>
          <w:szCs w:val="22"/>
        </w:rPr>
      </w:pPr>
      <w:r>
        <w:rPr>
          <w:rtl w:val="0"/>
        </w:rPr>
        <w:t xml:space="preserve">The provision of coordination services, including employer-oriented transportation management organizations’ and human service organizations’ customer-oriented travel navigator systems and neighborhood travel coordination activities such as coordinating individualized travel training and trip planning activities for customers; </w:t>
      </w:r>
      <w:r>
        <w:rPr>
          <w:rtl w:val="0"/>
        </w:rPr>
      </w:r>
    </w:p>
    <w:p xmlns:wp14="http://schemas.microsoft.com/office/word/2010/wordml" w:rsidRDefault="00000000" w14:paraId="0000029F" wp14:textId="77777777">
      <w:pPr>
        <w:numPr>
          <w:ilvl w:val="0"/>
          <w:numId w:val="16"/>
        </w:numPr>
        <w:spacing w:line="360" w:lineRule="auto"/>
        <w:ind w:left="1080" w:hanging="360"/>
        <w:rPr>
          <w:color w:val="000000"/>
          <w:sz w:val="22"/>
          <w:szCs w:val="22"/>
        </w:rPr>
      </w:pPr>
      <w:r>
        <w:rPr>
          <w:rtl w:val="0"/>
        </w:rPr>
        <w:t xml:space="preserve">The development and operation of one-stop transportation traveler call centers to coordinate transportation information on all travel modes and to manage eligibility requirements and arrangements for customers among supporting programs; and </w:t>
      </w:r>
      <w:r>
        <w:rPr>
          <w:rtl w:val="0"/>
        </w:rPr>
      </w:r>
    </w:p>
    <w:p xmlns:wp14="http://schemas.microsoft.com/office/word/2010/wordml" w:rsidRDefault="00000000" w14:paraId="000002A0" wp14:textId="77777777">
      <w:pPr>
        <w:numPr>
          <w:ilvl w:val="0"/>
          <w:numId w:val="16"/>
        </w:numPr>
        <w:spacing w:line="360" w:lineRule="auto"/>
        <w:ind w:left="1080" w:hanging="360"/>
        <w:rPr>
          <w:color w:val="000000"/>
          <w:sz w:val="22"/>
          <w:szCs w:val="22"/>
        </w:rPr>
      </w:pPr>
      <w:r>
        <w:rPr>
          <w:rtl w:val="0"/>
        </w:rPr>
        <w:t xml:space="preserve">Operational planning for the acquisition of intelligent transportation technologies to help plan and operate coordinated systems inclusive of geographic information systems (GIS) mapping; global positioning system technology; coordinated vehicle scheduling; dispatching and monitoring technologies; technologies to track costs and billing in a coordinated system; and single smart customer payment systems. (Acquisition of technology is also eligible as a standalone capital expense).</w:t>
      </w:r>
      <w:r>
        <w:rPr>
          <w:rtl w:val="0"/>
        </w:rPr>
      </w:r>
    </w:p>
    <w:p xmlns:wp14="http://schemas.microsoft.com/office/word/2010/wordml" w:rsidRDefault="00000000" w14:paraId="000002A1" wp14:textId="77777777">
      <w:pPr>
        <w:spacing w:line="360" w:lineRule="auto"/>
        <w:rPr/>
      </w:pPr>
      <w:r>
        <w:rPr>
          <w:rtl w:val="0"/>
        </w:rPr>
        <w:t xml:space="preserve">Capital activities (e.g., acquisition of rolling stock and related activities, acquisition of services, etc.) to support ADA-complementary paratransit service may qualify as traditional expenses, so long as the service is provided by an eligible recipient/subrecipient as defined </w:t>
      </w:r>
      <w:r>
        <w:rPr>
          <w:sz w:val="20"/>
          <w:szCs w:val="20"/>
          <w:rtl w:val="0"/>
        </w:rPr>
        <w:t xml:space="preserve">in the </w:t>
      </w:r>
      <w:r>
        <w:rPr>
          <w:rtl w:val="0"/>
        </w:rPr>
        <w:t xml:space="preserve">5310 Program Management Plan and is included in the Coordinated Public Transit - Human Services Transportation Plan.</w:t>
      </w:r>
    </w:p>
    <w:p xmlns:wp14="http://schemas.microsoft.com/office/word/2010/wordml" w:rsidRDefault="00000000" w14:paraId="000002A2" wp14:textId="77777777">
      <w:pPr>
        <w:rPr>
          <w:i w:val="1"/>
          <w:iCs w:val="1"/>
        </w:rPr>
      </w:pPr>
      <w:bookmarkStart w:name="_heading=h.2s8eyo1" w:colFirst="0" w:colLast="0" w:id="37"/>
      <w:bookmarkEnd w:id="37"/>
      <w:r>
        <w:rPr>
          <w:i w:val="1"/>
          <w:iCs w:val="1"/>
          <w:rtl w:val="0"/>
        </w:rPr>
        <w:t xml:space="preserve">As a reminder, the GoRaleigh Section 5310 Program Management Plan restricts eligibility for </w:t>
      </w:r>
      <w:r>
        <w:rPr>
          <w:b w:val="1"/>
          <w:bCs w:val="1"/>
          <w:i w:val="1"/>
          <w:iCs w:val="1"/>
          <w:rtl w:val="0"/>
        </w:rPr>
        <w:t xml:space="preserve">vehicle (rolling stock) purchases</w:t>
      </w:r>
      <w:r>
        <w:rPr>
          <w:i w:val="1"/>
          <w:iCs w:val="1"/>
          <w:rtl w:val="0"/>
        </w:rPr>
        <w:t xml:space="preserve"> to:</w:t>
      </w:r>
    </w:p>
    <w:p xmlns:wp14="http://schemas.microsoft.com/office/word/2010/wordml" w:rsidRDefault="00000000" w14:paraId="000002A3" wp14:textId="77777777">
      <w:pPr>
        <w:numPr>
          <w:ilvl w:val="0"/>
          <w:numId w:val="15"/>
        </w:numPr>
        <w:spacing w:after="0" w:line="360" w:lineRule="auto"/>
        <w:ind w:left="720" w:hanging="360"/>
        <w:rPr>
          <w:i w:val="1"/>
          <w:iCs w:val="1"/>
        </w:rPr>
      </w:pPr>
      <w:r>
        <w:rPr>
          <w:i w:val="1"/>
          <w:iCs w:val="1"/>
          <w:rtl w:val="0"/>
        </w:rPr>
        <w:t xml:space="preserve">Organizations that are also direct recipients of FTA funds, as well as</w:t>
      </w:r>
    </w:p>
    <w:p xmlns:wp14="http://schemas.microsoft.com/office/word/2010/wordml" w:rsidRDefault="00000000" w14:paraId="000002A4" wp14:textId="77777777">
      <w:pPr>
        <w:numPr>
          <w:ilvl w:val="0"/>
          <w:numId w:val="15"/>
        </w:numPr>
        <w:spacing w:line="360" w:lineRule="auto"/>
        <w:ind w:left="720" w:hanging="360"/>
        <w:rPr>
          <w:i w:val="1"/>
          <w:iCs w:val="1"/>
        </w:rPr>
      </w:pPr>
      <w:r>
        <w:rPr>
          <w:i w:val="1"/>
          <w:iCs w:val="1"/>
          <w:rtl w:val="0"/>
        </w:rPr>
        <w:t xml:space="preserve">Government entities and agencies that have historically received funds from FTA and compliance oversight from NCDOT.</w:t>
      </w:r>
    </w:p>
    <w:p xmlns:wp14="http://schemas.microsoft.com/office/word/2010/wordml" w:rsidRDefault="00000000" w14:paraId="000002A5" wp14:textId="77777777">
      <w:pPr>
        <w:pStyle w:val="Heading2"/>
        <w:rPr/>
      </w:pPr>
      <w:bookmarkStart w:name="_heading=h.1t3h5sf" w:colFirst="0" w:colLast="0" w:id="38"/>
      <w:bookmarkEnd w:id="38"/>
      <w:r>
        <w:rPr>
          <w:rtl w:val="0"/>
        </w:rPr>
        <w:t xml:space="preserve">Other Expenses</w:t>
      </w:r>
    </w:p>
    <w:p xmlns:wp14="http://schemas.microsoft.com/office/word/2010/wordml" w:rsidRDefault="00000000" w14:paraId="000002A6" wp14:textId="77777777">
      <w:pPr>
        <w:spacing w:line="360" w:lineRule="auto"/>
      </w:pPr>
      <w:r w:rsidRPr="3CBE2444" w:rsidR="00000000">
        <w:rPr>
          <w:lang w:val="en-US"/>
        </w:rPr>
        <w:t xml:space="preserve">Up to 45 percent of Section 5310 funds may be used for operating expenses that provide transportation services that exceed the requirements of the ADA or improve access to fixed route services and decrease reliance by persons with disabilities on ADA complementary transit service.</w:t>
      </w:r>
      <w:r w:rsidRPr="3CBE2444">
        <w:rPr>
          <w:vertAlign w:val="superscript"/>
          <w:lang w:val="en-US"/>
        </w:rPr>
        <w:footnoteReference w:id="8664"/>
      </w:r>
      <w:r w:rsidRPr="3CBE2444" w:rsidR="00000000">
        <w:rPr>
          <w:lang w:val="en-US"/>
        </w:rPr>
        <w:t xml:space="preserve"> These expenses include the following:</w:t>
      </w:r>
    </w:p>
    <w:p xmlns:wp14="http://schemas.microsoft.com/office/word/2010/wordml" w:rsidRDefault="00000000" w14:paraId="000002A7" wp14:textId="77777777">
      <w:pPr>
        <w:numPr>
          <w:ilvl w:val="0"/>
          <w:numId w:val="7"/>
        </w:numPr>
        <w:spacing w:line="360" w:lineRule="auto"/>
        <w:ind w:left="720" w:hanging="360"/>
        <w:rPr>
          <w:color w:val="000000"/>
          <w:sz w:val="22"/>
          <w:szCs w:val="22"/>
        </w:rPr>
      </w:pPr>
      <w:bookmarkStart w:name="_heading=h.vx1227" w:colFirst="0" w:colLast="0" w:id="39"/>
      <w:bookmarkEnd w:id="39"/>
      <w:r>
        <w:rPr>
          <w:rtl w:val="0"/>
        </w:rPr>
        <w:t xml:space="preserve">Public transportation projects (capital only) planned, designed, and carried out to meet the special needs of elderly persons and persons with disabilities when public transportation is insufficient, inappropriate, or unavailable; </w:t>
      </w:r>
      <w:r>
        <w:rPr>
          <w:rtl w:val="0"/>
        </w:rPr>
      </w:r>
    </w:p>
    <w:p xmlns:wp14="http://schemas.microsoft.com/office/word/2010/wordml" w:rsidP="3CBE2444" w:rsidRDefault="00000000" w14:paraId="000002A8" wp14:textId="77777777">
      <w:pPr>
        <w:numPr>
          <w:ilvl w:val="0"/>
          <w:numId w:val="7"/>
        </w:numPr>
        <w:spacing w:line="360" w:lineRule="auto"/>
        <w:ind w:left="720" w:hanging="360"/>
        <w:rPr>
          <w:color w:val="000000"/>
          <w:sz w:val="22"/>
          <w:szCs w:val="22"/>
          <w:lang w:val="en-US"/>
        </w:rPr>
      </w:pPr>
      <w:r w:rsidRPr="3CBE2444" w:rsidR="00000000">
        <w:rPr>
          <w:lang w:val="en-US"/>
        </w:rPr>
        <w:t xml:space="preserve">Public transportation projects (capital and operating) that exceed the requirements of ADA; </w:t>
      </w:r>
      <w:r>
        <w:rPr>
          <w:rtl w:val="0"/>
        </w:rPr>
      </w:r>
    </w:p>
    <w:p xmlns:wp14="http://schemas.microsoft.com/office/word/2010/wordml" w:rsidP="3CBE2444" w:rsidRDefault="00000000" w14:paraId="000002A9" wp14:textId="77777777">
      <w:pPr>
        <w:numPr>
          <w:ilvl w:val="0"/>
          <w:numId w:val="7"/>
        </w:numPr>
        <w:spacing w:line="360" w:lineRule="auto"/>
        <w:ind w:left="720" w:hanging="360"/>
        <w:rPr>
          <w:color w:val="000000"/>
          <w:sz w:val="22"/>
          <w:szCs w:val="22"/>
          <w:lang w:val="en-US"/>
        </w:rPr>
      </w:pPr>
      <w:r w:rsidRPr="3CBE2444" w:rsidR="00000000">
        <w:rPr>
          <w:lang w:val="en-US"/>
        </w:rPr>
        <w:t xml:space="preserve">Public transportation projects (capital and operating) that improve access to fixed route service and decrease reliance by persons with disabilities on ADA-complementary paratransit service; or</w:t>
      </w:r>
      <w:r>
        <w:rPr>
          <w:rtl w:val="0"/>
        </w:rPr>
      </w:r>
    </w:p>
    <w:p xmlns:wp14="http://schemas.microsoft.com/office/word/2010/wordml" w:rsidP="3CBE2444" w:rsidRDefault="00000000" w14:paraId="000002AA" wp14:textId="77777777">
      <w:pPr>
        <w:numPr>
          <w:ilvl w:val="0"/>
          <w:numId w:val="7"/>
        </w:numPr>
        <w:spacing w:line="360" w:lineRule="auto"/>
        <w:ind w:left="720" w:hanging="360"/>
        <w:rPr>
          <w:color w:val="000000"/>
          <w:sz w:val="22"/>
          <w:szCs w:val="22"/>
          <w:lang w:val="en-US"/>
        </w:rPr>
      </w:pPr>
      <w:r w:rsidRPr="3CBE2444" w:rsidR="00000000">
        <w:rPr>
          <w:lang w:val="en-US"/>
        </w:rPr>
        <w:t xml:space="preserve">Alternatives to public transportation (capital and operating) that assist elderly persons and persons with disabilities with transportation. </w:t>
      </w:r>
      <w:r>
        <w:rPr>
          <w:rtl w:val="0"/>
        </w:rPr>
      </w:r>
    </w:p>
    <w:p xmlns:wp14="http://schemas.microsoft.com/office/word/2010/wordml" w:rsidRDefault="00000000" w14:paraId="000002AB" wp14:textId="77777777">
      <w:pPr>
        <w:rPr/>
      </w:pPr>
      <w:bookmarkStart w:name="_heading=h.3rdcrjn" w:colFirst="0" w:colLast="0" w:id="40"/>
      <w:bookmarkEnd w:id="40"/>
      <w:r>
        <w:rPr>
          <w:rtl w:val="0"/>
        </w:rPr>
      </w:r>
    </w:p>
    <w:p xmlns:wp14="http://schemas.microsoft.com/office/word/2010/wordml" w:rsidRDefault="00000000" w14:paraId="000002AC" wp14:textId="77777777">
      <w:pPr>
        <w:pStyle w:val="Heading3"/>
        <w:rPr/>
      </w:pPr>
      <w:bookmarkStart w:name="_heading=h.17dp8vu" w:colFirst="0" w:colLast="0" w:id="41"/>
      <w:bookmarkEnd w:id="41"/>
      <w:r>
        <w:rPr>
          <w:rtl w:val="0"/>
        </w:rPr>
        <w:t xml:space="preserve">Projects that Exceed the Requirements of the ADA</w:t>
      </w:r>
    </w:p>
    <w:p xmlns:wp14="http://schemas.microsoft.com/office/word/2010/wordml" w:rsidRDefault="00000000" w14:paraId="000002AD" wp14:textId="77777777">
      <w:pPr>
        <w:spacing w:line="360" w:lineRule="auto"/>
        <w:rPr/>
      </w:pPr>
      <w:r>
        <w:rPr>
          <w:rtl w:val="0"/>
        </w:rPr>
        <w:t xml:space="preserve">The following activities are examples of eligible projects meeting the definition of public transportation service that is beyond ADA requirements. This list is </w:t>
      </w:r>
      <w:r>
        <w:rPr>
          <w:i w:val="1"/>
          <w:iCs w:val="1"/>
          <w:rtl w:val="0"/>
        </w:rPr>
        <w:t xml:space="preserve">not exhaustive</w:t>
      </w:r>
      <w:r>
        <w:rPr>
          <w:rtl w:val="0"/>
        </w:rPr>
        <w:t xml:space="preserve">.</w:t>
      </w:r>
    </w:p>
    <w:p xmlns:wp14="http://schemas.microsoft.com/office/word/2010/wordml" w:rsidP="3CBE2444" w:rsidRDefault="00000000" w14:paraId="000002AE" wp14:textId="77777777">
      <w:pPr>
        <w:numPr>
          <w:ilvl w:val="0"/>
          <w:numId w:val="24"/>
        </w:numPr>
        <w:spacing w:line="360" w:lineRule="auto"/>
        <w:ind w:left="720" w:hanging="360"/>
        <w:rPr>
          <w:color w:val="000000"/>
          <w:sz w:val="22"/>
          <w:szCs w:val="22"/>
          <w:lang w:val="en-US"/>
        </w:rPr>
      </w:pPr>
      <w:r w:rsidRPr="3CBE2444" w:rsidR="00000000">
        <w:rPr>
          <w:lang w:val="en-US"/>
        </w:rPr>
        <w:t xml:space="preserve">Enhancing paratransit beyond minimum requirements of the ADA. ADA-complementary paratransit services can be eligible under the Section 5310 program in several ways: </w:t>
      </w:r>
      <w:r>
        <w:rPr>
          <w:rtl w:val="0"/>
        </w:rPr>
      </w:r>
    </w:p>
    <w:p xmlns:wp14="http://schemas.microsoft.com/office/word/2010/wordml" w:rsidRDefault="00000000" w14:paraId="000002AF" wp14:textId="77777777">
      <w:pPr>
        <w:numPr>
          <w:ilvl w:val="1"/>
          <w:numId w:val="10"/>
        </w:numPr>
        <w:spacing w:line="360" w:lineRule="auto"/>
        <w:ind w:left="1440" w:hanging="360"/>
        <w:rPr>
          <w:color w:val="000000"/>
          <w:sz w:val="22"/>
          <w:szCs w:val="22"/>
        </w:rPr>
      </w:pPr>
      <w:r>
        <w:rPr>
          <w:rtl w:val="0"/>
        </w:rPr>
        <w:t xml:space="preserve">Expansion of paratransit service parameters beyond the three-fourths mile required by the ADA; </w:t>
      </w:r>
      <w:r>
        <w:rPr>
          <w:rtl w:val="0"/>
        </w:rPr>
      </w:r>
    </w:p>
    <w:p xmlns:wp14="http://schemas.microsoft.com/office/word/2010/wordml" w:rsidRDefault="00000000" w14:paraId="000002B0" wp14:textId="77777777">
      <w:pPr>
        <w:numPr>
          <w:ilvl w:val="1"/>
          <w:numId w:val="10"/>
        </w:numPr>
        <w:spacing w:line="360" w:lineRule="auto"/>
        <w:ind w:left="1440" w:hanging="360"/>
        <w:rPr>
          <w:color w:val="000000"/>
          <w:sz w:val="22"/>
          <w:szCs w:val="22"/>
        </w:rPr>
      </w:pPr>
      <w:r>
        <w:rPr>
          <w:rtl w:val="0"/>
        </w:rPr>
        <w:t xml:space="preserve">Expansion of current hours of operation for ADA paratransit services that are beyond those provided on the fixed-route services; </w:t>
      </w:r>
      <w:r>
        <w:rPr>
          <w:rtl w:val="0"/>
        </w:rPr>
      </w:r>
    </w:p>
    <w:p xmlns:wp14="http://schemas.microsoft.com/office/word/2010/wordml" w:rsidRDefault="00000000" w14:paraId="000002B1" wp14:textId="77777777">
      <w:pPr>
        <w:numPr>
          <w:ilvl w:val="1"/>
          <w:numId w:val="10"/>
        </w:numPr>
        <w:spacing w:line="360" w:lineRule="auto"/>
        <w:ind w:left="1440" w:hanging="360"/>
        <w:rPr>
          <w:color w:val="000000"/>
          <w:sz w:val="22"/>
          <w:szCs w:val="22"/>
        </w:rPr>
      </w:pPr>
      <w:r>
        <w:rPr>
          <w:rtl w:val="0"/>
        </w:rPr>
        <w:t xml:space="preserve">The incremental cost of providing same-day service; </w:t>
      </w:r>
      <w:r>
        <w:rPr>
          <w:rtl w:val="0"/>
        </w:rPr>
      </w:r>
    </w:p>
    <w:p xmlns:wp14="http://schemas.microsoft.com/office/word/2010/wordml" w:rsidRDefault="00000000" w14:paraId="000002B2" wp14:textId="77777777">
      <w:pPr>
        <w:numPr>
          <w:ilvl w:val="1"/>
          <w:numId w:val="10"/>
        </w:numPr>
        <w:spacing w:line="360" w:lineRule="auto"/>
        <w:ind w:left="1440" w:hanging="360"/>
        <w:rPr>
          <w:color w:val="000000"/>
          <w:sz w:val="22"/>
          <w:szCs w:val="22"/>
        </w:rPr>
      </w:pPr>
      <w:r>
        <w:rPr>
          <w:rtl w:val="0"/>
        </w:rPr>
        <w:t xml:space="preserve">The incremental cost (if any) of making door-to-door service available to all eligible ADA paratransit riders, but not on a case-by-case basis for individual riders in an otherwise curb-to-curb system; </w:t>
      </w:r>
      <w:r>
        <w:rPr>
          <w:rtl w:val="0"/>
        </w:rPr>
      </w:r>
    </w:p>
    <w:p xmlns:wp14="http://schemas.microsoft.com/office/word/2010/wordml" w:rsidP="3CBE2444" w:rsidRDefault="00000000" w14:paraId="000002B3" wp14:textId="77777777">
      <w:pPr>
        <w:numPr>
          <w:ilvl w:val="1"/>
          <w:numId w:val="10"/>
        </w:numPr>
        <w:spacing w:line="360" w:lineRule="auto"/>
        <w:ind w:left="1440" w:hanging="360"/>
        <w:rPr>
          <w:color w:val="000000"/>
          <w:sz w:val="22"/>
          <w:szCs w:val="22"/>
          <w:lang w:val="en-US"/>
        </w:rPr>
      </w:pPr>
      <w:r w:rsidRPr="3CBE2444" w:rsidR="00000000">
        <w:rPr>
          <w:lang w:val="en-US"/>
        </w:rPr>
        <w:t xml:space="preserve">Enhancement of the level of service by providing escorts or assisting riders through the door of their destination; </w:t>
      </w:r>
      <w:r>
        <w:rPr>
          <w:rtl w:val="0"/>
        </w:rPr>
      </w:r>
    </w:p>
    <w:p xmlns:wp14="http://schemas.microsoft.com/office/word/2010/wordml" w:rsidP="3CBE2444" w:rsidRDefault="00000000" w14:paraId="000002B4" wp14:textId="77777777">
      <w:pPr>
        <w:numPr>
          <w:ilvl w:val="1"/>
          <w:numId w:val="10"/>
        </w:numPr>
        <w:spacing w:line="360" w:lineRule="auto"/>
        <w:ind w:left="1440" w:hanging="360"/>
        <w:rPr>
          <w:color w:val="000000"/>
          <w:sz w:val="22"/>
          <w:szCs w:val="22"/>
          <w:lang w:val="en-US"/>
        </w:rPr>
      </w:pPr>
      <w:r w:rsidRPr="3CBE2444" w:rsidR="00000000">
        <w:rPr>
          <w:lang w:val="en-US"/>
        </w:rPr>
        <w:t xml:space="preserve">Acquisition of vehicles and equipment designed to accommodate mobility aids that exceed the dimensions and weight ratings established for wheelchairs under the ADA regulations, 49 CFR part 38 (i.e., larger than 30″ × 48″ and/or weighing more than 600 pounds), and labor costs of aides to help drivers assist passengers with oversized wheelchairs. This would permit the acquisition of lifts with a larger capacity, as well as modifications to lifts with a 600-pound design load, and the acquisition of heavier duty vehicles for paratransit and/or demand-response service in order to accommodate lifts with a heavier design load; and </w:t>
      </w:r>
      <w:r>
        <w:rPr>
          <w:rtl w:val="0"/>
        </w:rPr>
      </w:r>
    </w:p>
    <w:p xmlns:wp14="http://schemas.microsoft.com/office/word/2010/wordml" w:rsidP="3CBE2444" w:rsidRDefault="00000000" w14:paraId="000002B5" wp14:textId="77777777">
      <w:pPr>
        <w:numPr>
          <w:ilvl w:val="1"/>
          <w:numId w:val="10"/>
        </w:numPr>
        <w:spacing w:line="360" w:lineRule="auto"/>
        <w:ind w:left="1440" w:hanging="360"/>
        <w:rPr>
          <w:color w:val="000000"/>
          <w:sz w:val="22"/>
          <w:szCs w:val="22"/>
          <w:lang w:val="en-US"/>
        </w:rPr>
      </w:pPr>
      <w:r w:rsidRPr="3CBE2444" w:rsidR="00000000">
        <w:rPr>
          <w:lang w:val="en-US"/>
        </w:rPr>
        <w:t xml:space="preserve">Installation of additional securement locations in public buses beyond what is required by the ADA. </w:t>
      </w:r>
      <w:r>
        <w:rPr>
          <w:rtl w:val="0"/>
        </w:rPr>
      </w:r>
    </w:p>
    <w:p xmlns:wp14="http://schemas.microsoft.com/office/word/2010/wordml" w:rsidRDefault="00000000" w14:paraId="000002B6" wp14:textId="77777777">
      <w:pPr>
        <w:numPr>
          <w:ilvl w:val="0"/>
          <w:numId w:val="24"/>
        </w:numPr>
        <w:spacing w:line="360" w:lineRule="auto"/>
        <w:ind w:left="720" w:hanging="360"/>
        <w:rPr>
          <w:color w:val="000000"/>
          <w:sz w:val="22"/>
          <w:szCs w:val="22"/>
        </w:rPr>
      </w:pPr>
      <w:r>
        <w:rPr>
          <w:rtl w:val="0"/>
        </w:rPr>
        <w:t xml:space="preserve">Feeder services. Accessible “feeder” service (transit service that provides access) to commuter rail, commuter bus, intercity rail, and intercity bus stations, for which complementary paratransit service is not required under the ADA. </w:t>
      </w:r>
      <w:r>
        <w:rPr>
          <w:rtl w:val="0"/>
        </w:rPr>
      </w:r>
    </w:p>
    <w:p xmlns:wp14="http://schemas.microsoft.com/office/word/2010/wordml" w:rsidRDefault="00000000" w14:paraId="000002B7" wp14:textId="77777777">
      <w:pPr>
        <w:rPr/>
      </w:pPr>
      <w:bookmarkStart w:name="_heading=h.lnxbz9" w:colFirst="0" w:colLast="0" w:id="42"/>
      <w:bookmarkEnd w:id="42"/>
      <w:r>
        <w:rPr>
          <w:rtl w:val="0"/>
        </w:rPr>
      </w:r>
    </w:p>
    <w:p xmlns:wp14="http://schemas.microsoft.com/office/word/2010/wordml" w:rsidRDefault="00000000" w14:paraId="000002B8" wp14:textId="77777777">
      <w:pPr>
        <w:pStyle w:val="Heading3"/>
        <w:rPr/>
      </w:pPr>
      <w:bookmarkStart w:name="_heading=h.26in1rg" w:colFirst="0" w:colLast="0" w:id="43"/>
      <w:bookmarkEnd w:id="43"/>
      <w:r>
        <w:rPr>
          <w:rtl w:val="0"/>
        </w:rPr>
        <w:t xml:space="preserve">Public Transportation Projects that Improve Accessibility</w:t>
      </w:r>
    </w:p>
    <w:p xmlns:wp14="http://schemas.microsoft.com/office/word/2010/wordml" w:rsidRDefault="00000000" w14:paraId="000002B9" wp14:textId="77777777">
      <w:pPr>
        <w:spacing w:line="360" w:lineRule="auto"/>
        <w:rPr/>
      </w:pPr>
      <w:r>
        <w:rPr>
          <w:rtl w:val="0"/>
        </w:rPr>
        <w:t xml:space="preserve">The following activities are examples of eligible projects that improve accessibility to the fixed-route system. This list is </w:t>
      </w:r>
      <w:r>
        <w:rPr>
          <w:i w:val="1"/>
          <w:iCs w:val="1"/>
          <w:rtl w:val="0"/>
        </w:rPr>
        <w:t xml:space="preserve">not exhaustive</w:t>
      </w:r>
      <w:r>
        <w:rPr>
          <w:rtl w:val="0"/>
        </w:rPr>
        <w:t xml:space="preserve">.</w:t>
      </w:r>
    </w:p>
    <w:p xmlns:wp14="http://schemas.microsoft.com/office/word/2010/wordml" w:rsidP="3CBE2444" w:rsidRDefault="00000000" w14:paraId="000002BA" wp14:textId="77777777">
      <w:pPr>
        <w:numPr>
          <w:ilvl w:val="0"/>
          <w:numId w:val="20"/>
        </w:numPr>
        <w:spacing w:line="360" w:lineRule="auto"/>
        <w:ind w:left="720" w:hanging="360"/>
        <w:rPr>
          <w:color w:val="000000"/>
          <w:sz w:val="22"/>
          <w:szCs w:val="22"/>
          <w:lang w:val="en-US"/>
        </w:rPr>
      </w:pPr>
      <w:r w:rsidRPr="3CBE2444" w:rsidR="00000000">
        <w:rPr>
          <w:u w:val="single"/>
          <w:lang w:val="en-US"/>
        </w:rPr>
        <w:t xml:space="preserve">Making accessibility improvements to transit and intermodal stations not designated as key stations.</w:t>
      </w:r>
      <w:r w:rsidRPr="3CBE2444" w:rsidR="00000000">
        <w:rPr>
          <w:lang w:val="en-US"/>
        </w:rPr>
        <w:t xml:space="preserve"> Improvements for accessibility at existing transportation facilities that are not designated as key stations established under 49 CFR 37.47, 37.51, or 37.53 and that are not required under 49 CFR 37.43 as part of an alteration or renovation to an existing station, so long as the projects are clearly intended to remove barriers that would otherwise have remained. Section 5310 funds are eligible to be used for accessibility enhancements that remove barriers to persons with disabilities so they may access greater portions of public transportation systems, such as fixed-route bus service, commuter rail, light rail, and rapid rail. This may include: </w:t>
      </w:r>
      <w:r>
        <w:rPr>
          <w:rtl w:val="0"/>
        </w:rPr>
      </w:r>
    </w:p>
    <w:p xmlns:wp14="http://schemas.microsoft.com/office/word/2010/wordml" w:rsidRDefault="00000000" w14:paraId="000002BB" wp14:textId="77777777">
      <w:pPr>
        <w:numPr>
          <w:ilvl w:val="1"/>
          <w:numId w:val="27"/>
        </w:numPr>
        <w:spacing w:line="360" w:lineRule="auto"/>
        <w:ind w:left="1440" w:hanging="360"/>
        <w:rPr>
          <w:color w:val="000000"/>
          <w:sz w:val="22"/>
          <w:szCs w:val="22"/>
        </w:rPr>
      </w:pPr>
      <w:r>
        <w:rPr>
          <w:rtl w:val="0"/>
        </w:rPr>
        <w:t xml:space="preserve">Building an accessible path to a bus stop that is currently inaccessible, including curb cuts, sidewalks, accessible pedestrian signals, or other accessible features; </w:t>
      </w:r>
      <w:r>
        <w:rPr>
          <w:rtl w:val="0"/>
        </w:rPr>
      </w:r>
    </w:p>
    <w:p xmlns:wp14="http://schemas.microsoft.com/office/word/2010/wordml" w:rsidRDefault="00000000" w14:paraId="000002BC" wp14:textId="77777777">
      <w:pPr>
        <w:numPr>
          <w:ilvl w:val="1"/>
          <w:numId w:val="27"/>
        </w:numPr>
        <w:spacing w:line="360" w:lineRule="auto"/>
        <w:ind w:left="1440" w:hanging="360"/>
        <w:rPr>
          <w:color w:val="000000"/>
          <w:sz w:val="22"/>
          <w:szCs w:val="22"/>
        </w:rPr>
      </w:pPr>
      <w:r>
        <w:rPr>
          <w:rtl w:val="0"/>
        </w:rPr>
        <w:t xml:space="preserve">Adding an elevator or ramps, detectable warnings, or other accessibility improvements to a non-key station that are not otherwise required under the ADA; </w:t>
      </w:r>
      <w:r>
        <w:rPr>
          <w:rtl w:val="0"/>
        </w:rPr>
      </w:r>
    </w:p>
    <w:p xmlns:wp14="http://schemas.microsoft.com/office/word/2010/wordml" w:rsidRDefault="00000000" w14:paraId="000002BD" wp14:textId="77777777">
      <w:pPr>
        <w:numPr>
          <w:ilvl w:val="1"/>
          <w:numId w:val="27"/>
        </w:numPr>
        <w:spacing w:line="360" w:lineRule="auto"/>
        <w:ind w:left="1440" w:hanging="360"/>
        <w:rPr>
          <w:color w:val="000000"/>
          <w:sz w:val="22"/>
          <w:szCs w:val="22"/>
        </w:rPr>
      </w:pPr>
      <w:r>
        <w:rPr>
          <w:rtl w:val="0"/>
        </w:rPr>
        <w:t xml:space="preserve">Improving signage or wayfinding technology; </w:t>
      </w:r>
      <w:r>
        <w:rPr>
          <w:rtl w:val="0"/>
        </w:rPr>
      </w:r>
    </w:p>
    <w:p xmlns:wp14="http://schemas.microsoft.com/office/word/2010/wordml" w:rsidRDefault="00000000" w14:paraId="000002BE" wp14:textId="77777777">
      <w:pPr>
        <w:numPr>
          <w:ilvl w:val="1"/>
          <w:numId w:val="27"/>
        </w:numPr>
        <w:spacing w:line="360" w:lineRule="auto"/>
        <w:ind w:left="1440" w:hanging="360"/>
        <w:rPr>
          <w:color w:val="000000"/>
          <w:sz w:val="22"/>
          <w:szCs w:val="22"/>
        </w:rPr>
      </w:pPr>
      <w:r>
        <w:rPr>
          <w:rtl w:val="0"/>
        </w:rPr>
        <w:t xml:space="preserve">Implementation of other technology improvements that enhance accessibility for people with disabilities including ITS;</w:t>
      </w:r>
      <w:r>
        <w:rPr>
          <w:rtl w:val="0"/>
        </w:rPr>
      </w:r>
    </w:p>
    <w:p xmlns:wp14="http://schemas.microsoft.com/office/word/2010/wordml" w:rsidRDefault="00000000" w14:paraId="000002BF" wp14:textId="77777777">
      <w:pPr>
        <w:numPr>
          <w:ilvl w:val="1"/>
          <w:numId w:val="27"/>
        </w:numPr>
        <w:spacing w:line="360" w:lineRule="auto"/>
        <w:ind w:left="1440" w:hanging="360"/>
        <w:rPr>
          <w:color w:val="000000"/>
          <w:sz w:val="22"/>
          <w:szCs w:val="22"/>
        </w:rPr>
      </w:pPr>
      <w:r>
        <w:rPr>
          <w:rtl w:val="0"/>
        </w:rPr>
        <w:t xml:space="preserve">Travel training. Training programs for individual users on awareness, knowledge, and skills of public and alternative transportation options available in their communities. This includes travel instruction and travel training services. </w:t>
      </w:r>
      <w:r>
        <w:rPr>
          <w:rtl w:val="0"/>
        </w:rPr>
      </w:r>
    </w:p>
    <w:p xmlns:wp14="http://schemas.microsoft.com/office/word/2010/wordml" w:rsidRDefault="00000000" w14:paraId="000002C0" wp14:textId="77777777">
      <w:pPr>
        <w:pStyle w:val="Heading3"/>
        <w:rPr/>
      </w:pPr>
      <w:bookmarkStart w:name="_heading=h.35nkun2" w:colFirst="0" w:colLast="0" w:id="44"/>
      <w:bookmarkEnd w:id="44"/>
      <w:r>
        <w:rPr>
          <w:rtl w:val="0"/>
        </w:rPr>
        <w:t xml:space="preserve">Alternatives to Public Transportation that Assist Elderly Persons and Persons with Disabilities with Transportation</w:t>
      </w:r>
    </w:p>
    <w:p xmlns:wp14="http://schemas.microsoft.com/office/word/2010/wordml" w:rsidRDefault="00000000" w14:paraId="000002C1" wp14:textId="77777777">
      <w:pPr>
        <w:spacing w:line="360" w:lineRule="auto"/>
        <w:rPr/>
      </w:pPr>
      <w:r>
        <w:rPr>
          <w:rtl w:val="0"/>
        </w:rPr>
        <w:t xml:space="preserve">The following activities are examples of projects that are eligible alternatives to public transportation. This list is </w:t>
      </w:r>
      <w:r>
        <w:rPr>
          <w:i w:val="1"/>
          <w:iCs w:val="1"/>
          <w:rtl w:val="0"/>
        </w:rPr>
        <w:t xml:space="preserve">not exhaustive</w:t>
      </w:r>
      <w:r>
        <w:rPr>
          <w:rtl w:val="0"/>
        </w:rPr>
        <w:t xml:space="preserve">.</w:t>
      </w:r>
    </w:p>
    <w:p xmlns:wp14="http://schemas.microsoft.com/office/word/2010/wordml" w:rsidP="3CBE2444" w:rsidRDefault="00000000" w14:paraId="000002C2" wp14:textId="77777777">
      <w:pPr>
        <w:numPr>
          <w:ilvl w:val="0"/>
          <w:numId w:val="22"/>
        </w:numPr>
        <w:spacing w:line="360" w:lineRule="auto"/>
        <w:ind w:left="720" w:hanging="360"/>
        <w:rPr>
          <w:color w:val="000000"/>
          <w:sz w:val="22"/>
          <w:szCs w:val="22"/>
          <w:lang w:val="en-US"/>
        </w:rPr>
      </w:pPr>
      <w:r w:rsidRPr="3CBE2444" w:rsidR="00000000">
        <w:rPr>
          <w:u w:val="single"/>
          <w:lang w:val="en-US"/>
        </w:rPr>
        <w:t xml:space="preserve">Purchasing vehicles to support accessible taxi, ride-sharing, and/or vanpooling programs.</w:t>
      </w:r>
      <w:r w:rsidRPr="3CBE2444" w:rsidR="00000000">
        <w:rPr>
          <w:lang w:val="en-US"/>
        </w:rPr>
        <w:t xml:space="preserve"> Section 5310 funds can be used to purchase and operate accessible vehicles for use in taxi, ride-sharing, and/or vanpool programs provided that the vehicle meets the same requirements for lifts, ramps, and securement systems specified in 49 CFR part 38, subpart B, at a minimum, and permits a passenger whose wheelchair can be accommodated pursuant to Part 38 to remain in his/her personal mobility device inside the vehicle. </w:t>
      </w:r>
      <w:r>
        <w:rPr>
          <w:rtl w:val="0"/>
        </w:rPr>
      </w:r>
    </w:p>
    <w:p xmlns:wp14="http://schemas.microsoft.com/office/word/2010/wordml" w:rsidP="3CBE2444" w:rsidRDefault="00000000" w14:paraId="000002C3" wp14:textId="77777777">
      <w:pPr>
        <w:numPr>
          <w:ilvl w:val="0"/>
          <w:numId w:val="22"/>
        </w:numPr>
        <w:spacing w:line="360" w:lineRule="auto"/>
        <w:ind w:left="720" w:hanging="360"/>
        <w:rPr>
          <w:color w:val="000000"/>
          <w:sz w:val="22"/>
          <w:szCs w:val="22"/>
          <w:lang w:val="en-US"/>
        </w:rPr>
      </w:pPr>
      <w:r w:rsidRPr="3CBE2444" w:rsidR="00000000">
        <w:rPr>
          <w:u w:val="single"/>
          <w:lang w:val="en-US"/>
        </w:rPr>
        <w:t xml:space="preserve">Supporting the administration and expenses related to voucher programs for transportation services offered by human service providers.</w:t>
      </w:r>
      <w:r w:rsidRPr="3CBE2444" w:rsidR="00000000">
        <w:rPr>
          <w:lang w:val="en-US"/>
        </w:rPr>
        <w:t xml:space="preserve"> This activity is intended to support and supplement existing transportation services by expanding the number of providers available or the number of passengers receiving transportation services. Vouchers can be used as an administrative mechanism for payment of alternative transportation services to supplement available public transportation. The Section 5310 program can provide vouchers to elderly persons and persons with disabilities to purchase rides, including: (a) mileage reimbursement as part of a volunteer driver program; (b) a taxi trip; or (c) trips provided by a human service agency. Providers of transportation can then submit the voucher for reimbursement to the recipient for payment based on predetermined rates or contractual arrangements. Transit passes or vouchers for use on existing fixed-route or ADA complementary paratransit service are not eligible. Vouchers are an operational expense which requires a 50/50 (federal/local) match. </w:t>
      </w:r>
      <w:r>
        <w:rPr>
          <w:rtl w:val="0"/>
        </w:rPr>
      </w:r>
    </w:p>
    <w:p xmlns:wp14="http://schemas.microsoft.com/office/word/2010/wordml" w:rsidP="3CBE2444" w:rsidRDefault="00000000" w14:paraId="000002C4" wp14:textId="77777777">
      <w:pPr>
        <w:numPr>
          <w:ilvl w:val="0"/>
          <w:numId w:val="22"/>
        </w:numPr>
        <w:spacing w:line="360" w:lineRule="auto"/>
        <w:ind w:left="720" w:hanging="360"/>
        <w:rPr>
          <w:color w:val="000000"/>
          <w:sz w:val="22"/>
          <w:szCs w:val="22"/>
          <w:lang w:val="en-US"/>
        </w:rPr>
      </w:pPr>
      <w:r w:rsidRPr="3CBE2444" w:rsidR="00000000">
        <w:rPr>
          <w:u w:val="single"/>
          <w:lang w:val="en-US"/>
        </w:rPr>
        <w:t xml:space="preserve">Supporting volunteer driver and aide programs.</w:t>
      </w:r>
      <w:r w:rsidRPr="3CBE2444" w:rsidR="00000000">
        <w:rPr>
          <w:lang w:val="en-US"/>
        </w:rPr>
        <w:t xml:space="preserve"> Volunteer driver programs are eligible and include support for costs associated with administration, management of driver recruitment, safety, background checks, scheduling, coordination with passengers, other related support functions, mileage reimbursement, and insurance associated with volunteer driver programs. The costs of enhancements to increase capacity of volunteer driver programs are also eligible. FTA encourages communities to offer consideration for utilizing all available funding resources as an integrated part of the design and delivery of any volunteer driver/aide program. </w:t>
      </w:r>
      <w:r>
        <w:rPr>
          <w:rtl w:val="0"/>
        </w:rPr>
      </w:r>
    </w:p>
    <w:p xmlns:wp14="http://schemas.microsoft.com/office/word/2010/wordml" w:rsidRDefault="00000000" w14:paraId="000002C5" wp14:textId="77777777">
      <w:pPr>
        <w:pStyle w:val="Heading1"/>
        <w:rPr/>
      </w:pPr>
      <w:bookmarkStart w:name="_heading=h.upbpjudvskir" w:colFirst="0" w:colLast="0" w:id="45"/>
      <w:bookmarkEnd w:id="45"/>
      <w:r>
        <w:br w:type="page"/>
      </w:r>
      <w:r>
        <w:rPr>
          <w:rtl w:val="0"/>
        </w:rPr>
      </w:r>
    </w:p>
    <w:p xmlns:wp14="http://schemas.microsoft.com/office/word/2010/wordml" w:rsidRDefault="00000000" w14:paraId="000002C6" wp14:textId="77777777">
      <w:pPr>
        <w:pStyle w:val="Heading1"/>
        <w:rPr>
          <w:b w:val="1"/>
          <w:bCs w:val="1"/>
        </w:rPr>
      </w:pPr>
      <w:bookmarkStart w:name="_heading=h.1hmsyys" w:colFirst="0" w:colLast="0" w:id="46"/>
      <w:bookmarkEnd w:id="46"/>
      <w:r>
        <w:rPr>
          <w:rtl w:val="0"/>
        </w:rPr>
        <w:t xml:space="preserve">Appendix D – FTA Reference Guide for Select Topics</w:t>
      </w:r>
      <w:r>
        <w:rPr>
          <w:rtl w:val="0"/>
        </w:rPr>
      </w:r>
    </w:p>
    <w:p xmlns:wp14="http://schemas.microsoft.com/office/word/2010/wordml" w:rsidRDefault="00000000" w14:paraId="000002C7" wp14:textId="77777777">
      <w:pPr>
        <w:rPr/>
      </w:pPr>
      <w:r>
        <w:rPr/>
        <mc:AlternateContent>
          <mc:Choice Requires="wpg">
            <w:drawing>
              <wp:inline xmlns:wp14="http://schemas.microsoft.com/office/word/2010/wordprocessingDrawing" distT="114300" distB="114300" distL="114300" distR="114300" wp14:anchorId="568DECA2" wp14:editId="7777777">
                <wp:extent cx="6477000" cy="173182"/>
                <wp:effectExtent l="0" t="0" r="0" b="0"/>
                <wp:docPr id="11" name=""/>
                <a:graphic>
                  <a:graphicData uri="http://schemas.microsoft.com/office/word/2010/wordprocessingShape">
                    <wps:wsp>
                      <wps:cNvSpPr/>
                      <wps:cNvPr id="12" name="Shape 12"/>
                      <wps:spPr>
                        <a:xfrm>
                          <a:off x="2213700" y="3739950"/>
                          <a:ext cx="6264600" cy="80100"/>
                        </a:xfrm>
                        <a:prstGeom prst="rect">
                          <a:avLst/>
                        </a:prstGeom>
                        <a:gradFill>
                          <a:gsLst>
                            <a:gs pos="0">
                              <a:srgbClr val="DF5F1F"/>
                            </a:gs>
                            <a:gs pos="100000">
                              <a:srgbClr val="F58B38"/>
                            </a:gs>
                          </a:gsLst>
                          <a:lin ang="5400012" scaled="0"/>
                        </a:gradFill>
                        <a:ln>
                          <a:noFill/>
                        </a:ln>
                      </wps:spPr>
                      <wps:txbx>
                        <w:txbxContent>
                          <w:p xmlns:wp14="http://schemas.microsoft.com/office/word/2010/wordml" w:rsidRDefault="00000000" w14:paraId="3656B9AB" wp14:textId="77777777">
                            <w:pPr>
                              <w:spacing w:before="0" w:after="120" w:line="240"/>
                              <w:ind w:left="0" w:right="0" w:firstLine="0"/>
                              <w:jc w:val="center"/>
                              <w:textDirection w:val="btLr"/>
                            </w:pPr>
                          </w:p>
                        </w:txbxContent>
                      </wps:txbx>
                      <wps:bodyPr spcFirstLastPara="1" wrap="square" lIns="91425" tIns="91425" rIns="91425" bIns="91425" anchor="ctr" anchorCtr="0">
                        <a:noAutofit/>
                      </wps:bodyPr>
                    </wps:wsp>
                  </a:graphicData>
                </a:graphic>
              </wp:inline>
            </w:drawing>
          </mc:Choice>
          <mc:Fallback>
            <w:drawing>
              <wp:inline xmlns:wp14="http://schemas.microsoft.com/office/word/2010/wordprocessingDrawing" distT="114300" distB="114300" distL="114300" distR="114300" wp14:anchorId="311A2784" wp14:editId="7777777">
                <wp:extent cx="6477000" cy="173182"/>
                <wp:effectExtent l="0" t="0" r="0" b="0"/>
                <wp:docPr id="1826909677"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6477000" cy="173182"/>
                        </a:xfrm>
                        <a:prstGeom prst="rect"/>
                        <a:ln/>
                      </pic:spPr>
                    </pic:pic>
                  </a:graphicData>
                </a:graphic>
              </wp:inline>
            </w:drawing>
          </mc:Fallback>
        </mc:AlternateContent>
      </w:r>
      <w:r>
        <w:rPr>
          <w:rtl w:val="0"/>
        </w:rPr>
      </w:r>
    </w:p>
    <w:p xmlns:wp14="http://schemas.microsoft.com/office/word/2010/wordml" w:rsidRDefault="00000000" w14:paraId="000002C8" wp14:textId="77777777">
      <w:pPr>
        <w:rPr/>
      </w:pPr>
      <w:r>
        <w:rPr>
          <w:rtl w:val="0"/>
        </w:rPr>
      </w:r>
    </w:p>
    <w:p xmlns:wp14="http://schemas.microsoft.com/office/word/2010/wordml" w:rsidRDefault="00000000" w14:paraId="000002C9" wp14:textId="77777777">
      <w:pPr/>
      <w:r w:rsidRPr="3CBE2444" w:rsidR="00000000">
        <w:rPr>
          <w:lang w:val="en-US"/>
        </w:rPr>
        <w:t xml:space="preserve">This appendix lists topics from previous grant application cycles that many applicants had questions about, along with applicable excerpts from FTA’s 5310 Program Circular (FTA C 9070.1H, updated 2024). </w:t>
      </w:r>
    </w:p>
    <w:p xmlns:wp14="http://schemas.microsoft.com/office/word/2010/wordml" w:rsidRDefault="00000000" w14:paraId="000002CA" wp14:textId="77777777">
      <w:pPr/>
      <w:r w:rsidRPr="3CBE2444" w:rsidR="00000000">
        <w:rPr>
          <w:i w:val="1"/>
          <w:iCs w:val="1"/>
          <w:lang w:val="en-US"/>
        </w:rPr>
        <w:t xml:space="preserve">Note that procurement requirements outlined in 2 CFR 200 may also apply or supersede requirements identified in the FTA Circular.</w:t>
      </w:r>
      <w:r>
        <w:rPr>
          <w:rtl w:val="0"/>
        </w:rPr>
      </w:r>
    </w:p>
    <w:p xmlns:wp14="http://schemas.microsoft.com/office/word/2010/wordml" w:rsidRDefault="00000000" w14:paraId="000002CB" wp14:textId="77777777">
      <w:pPr>
        <w:rPr>
          <w:color w:val="df5f1f"/>
        </w:rPr>
      </w:pPr>
      <w:bookmarkStart w:name="_heading=h.41mghml" w:colFirst="0" w:colLast="0" w:id="47"/>
      <w:bookmarkEnd w:id="47"/>
      <w:r>
        <w:rPr>
          <w:color w:val="df5f1f"/>
          <w:sz w:val="26"/>
          <w:szCs w:val="26"/>
          <w:rtl w:val="0"/>
        </w:rPr>
        <w:t xml:space="preserve">Leasing Vehicles Acquired with Section 5310 Funds</w:t>
      </w:r>
      <w:r>
        <w:rPr>
          <w:rtl w:val="0"/>
        </w:rPr>
      </w:r>
    </w:p>
    <w:p xmlns:wp14="http://schemas.microsoft.com/office/word/2010/wordml" w:rsidRDefault="00000000" w14:paraId="000002CC" wp14:textId="77777777">
      <w:pPr>
        <w:rPr/>
      </w:pPr>
      <w:r>
        <w:rPr>
          <w:rtl w:val="0"/>
        </w:rPr>
        <w:t xml:space="preserve">See excerpt from Chapter VI-4 of FTA’s 5310 Program Circular below:</w:t>
      </w:r>
    </w:p>
    <w:p xmlns:wp14="http://schemas.microsoft.com/office/word/2010/wordml" w:rsidRDefault="00000000" w14:paraId="000002CD" wp14:textId="77777777">
      <w:pPr>
        <w:spacing w:after="240" w:line="240" w:lineRule="auto"/>
      </w:pPr>
      <w:r w:rsidRPr="3CBE2444" w:rsidR="00000000">
        <w:rPr>
          <w:lang w:val="en-US"/>
        </w:rPr>
        <w:t>Vehicles acquired under the Section 5310 program may be leased to other entities such as local governmental authorities or agencies, other private nonprofit agencies, or private for- profit operators. Under such a lease, the lessee operates the vehicles on behalf of the Section 5310 subrecipient and provides transportation to the subrecipient’s clientele as described in the grant application.</w:t>
      </w:r>
    </w:p>
    <w:p xmlns:wp14="http://schemas.microsoft.com/office/word/2010/wordml" w:rsidRDefault="00000000" w14:paraId="000002CE" wp14:textId="77777777">
      <w:pPr>
        <w:spacing w:after="240" w:line="240" w:lineRule="auto"/>
      </w:pPr>
      <w:r w:rsidRPr="3CBE2444" w:rsidR="00000000">
        <w:rPr>
          <w:lang w:val="en-US"/>
        </w:rPr>
        <w:t>The lease between the Section 5310 subrecipient and the lessee contains the terms and conditions that must be met in providing transportation service to seniors and people with disabilities. Because the purpose of the Section 5310 grant is to provide transportation service to seniors and people with disabilities, other uses of the vehicle are permitted only as long as such uses do not interfere with service to seniors and people with disabilities.</w:t>
      </w:r>
    </w:p>
    <w:p xmlns:wp14="http://schemas.microsoft.com/office/word/2010/wordml" w:rsidRDefault="00000000" w14:paraId="000002CF" wp14:textId="77777777">
      <w:pPr>
        <w:spacing w:after="240" w:line="240" w:lineRule="auto"/>
      </w:pPr>
      <w:r w:rsidRPr="3CBE2444" w:rsidR="00000000">
        <w:rPr>
          <w:lang w:val="en-US"/>
        </w:rPr>
        <w:t>The recipient, being responsible for ensuring that the terms and conditions of the original Award with FTA are met, must agree, in writing, to each lease between the subrecipient and the lessee. Such an agreement should specify that the leased vehicle shall be used to provide transportation service to seniors and people with disabilities and that the vehicle may be used for incidental purposes only after the needs of these individuals have been met.</w:t>
      </w:r>
    </w:p>
    <w:p xmlns:wp14="http://schemas.microsoft.com/office/word/2010/wordml" w:rsidRDefault="00000000" w14:paraId="000002D0" wp14:textId="77777777">
      <w:pPr>
        <w:spacing w:after="240" w:line="240" w:lineRule="auto"/>
      </w:pPr>
      <w:r w:rsidRPr="3CBE2444" w:rsidR="00000000">
        <w:rPr>
          <w:lang w:val="en-US"/>
        </w:rPr>
        <w:t>Recipients may lease any of their assets to others on an incidental basis so long as the lease agreement holds the lessee responsible for compliance with all of the requirements the recipient itself is responsible for. Thus, the lessee must adhere to applicable and relevant terms and conditions of FTA’s master agreement in the maintenance and use of the asset. For example, a recipient may not lease its revenue vehicles to a private</w:t>
      </w:r>
    </w:p>
    <w:p xmlns:wp14="http://schemas.microsoft.com/office/word/2010/wordml" w:rsidRDefault="00000000" w14:paraId="000002D1" wp14:textId="77777777">
      <w:pPr>
        <w:rPr>
          <w:color w:val="df5f1f"/>
        </w:rPr>
      </w:pPr>
      <w:bookmarkStart w:name="_heading=h.2grqrue" w:colFirst="0" w:colLast="0" w:id="48"/>
      <w:bookmarkEnd w:id="48"/>
      <w:r>
        <w:rPr>
          <w:color w:val="df5f1f"/>
          <w:sz w:val="26"/>
          <w:szCs w:val="26"/>
          <w:rtl w:val="0"/>
        </w:rPr>
        <w:t xml:space="preserve">Meal Delivery Services</w:t>
      </w:r>
      <w:r>
        <w:rPr>
          <w:rtl w:val="0"/>
        </w:rPr>
      </w:r>
    </w:p>
    <w:p xmlns:wp14="http://schemas.microsoft.com/office/word/2010/wordml" w:rsidRDefault="00000000" w14:paraId="000002D2" wp14:textId="77777777">
      <w:pPr>
        <w:rPr/>
      </w:pPr>
      <w:r>
        <w:rPr>
          <w:rtl w:val="0"/>
        </w:rPr>
        <w:t xml:space="preserve">See excerpt from Chapter VI-3 of FTA’s 5310 Program Circular below:</w:t>
      </w:r>
    </w:p>
    <w:p xmlns:wp14="http://schemas.microsoft.com/office/word/2010/wordml" w:rsidP="3CBE2444" w:rsidRDefault="00000000" w14:paraId="000002D3" wp14:textId="77777777">
      <w:pPr>
        <w:pBdr>
          <w:top w:val="nil" w:color="FF000000" w:sz="0" w:space="0"/>
          <w:left w:val="nil" w:color="FF000000" w:sz="0" w:space="0"/>
          <w:bottom w:val="nil" w:color="FF000000" w:sz="0" w:space="0"/>
          <w:right w:val="nil" w:color="FF000000" w:sz="0" w:space="0"/>
          <w:between w:val="nil" w:color="FF000000" w:sz="0" w:space="0"/>
        </w:pBdr>
        <w:spacing w:line="240" w:lineRule="auto"/>
      </w:pPr>
      <w:r w:rsidRPr="3CBE2444" w:rsidR="00000000">
        <w:rPr>
          <w:lang w:val="en-US"/>
        </w:rPr>
        <w:t>Under the Incidental Use policy, transit service providers receiving assistance under this section may coordinate and assist in providing meal delivery services for homebound people on a regular basis, if the meal delivery services do not conflict with the provision of transit services or result in a reduction of service to transit passengers. The number and size of vehicles applied for under Section 5310 must be determined only by the number of passengers to be transported, not meal delivery capacity. Section 5310 funds may not be used to purchase special vehicles to be used solely for meal delivery or to purchase specialized equipment, such as racks or heating or refrigeration units, related to meal delivery. For further information regarding incidental use, please refer to FTA Circular 5010.1.</w:t>
      </w:r>
    </w:p>
    <w:p xmlns:wp14="http://schemas.microsoft.com/office/word/2010/wordml" w:rsidRDefault="00000000" w14:paraId="000002D4" wp14:textId="77777777">
      <w:pPr>
        <w:rPr>
          <w:color w:val="df5f1f"/>
        </w:rPr>
      </w:pPr>
      <w:bookmarkStart w:name="_heading=h.3fwokq0" w:colFirst="0" w:colLast="0" w:id="49"/>
      <w:bookmarkEnd w:id="49"/>
      <w:r>
        <w:rPr>
          <w:color w:val="df5f1f"/>
          <w:sz w:val="26"/>
          <w:szCs w:val="26"/>
          <w:rtl w:val="0"/>
        </w:rPr>
        <w:t xml:space="preserve">Printers / Copiers</w:t>
      </w:r>
      <w:r>
        <w:rPr>
          <w:rtl w:val="0"/>
        </w:rPr>
      </w:r>
    </w:p>
    <w:p xmlns:wp14="http://schemas.microsoft.com/office/word/2010/wordml" w:rsidRDefault="00000000" w14:paraId="000002D5" wp14:textId="77777777">
      <w:pPr>
        <w:spacing w:after="200" w:lineRule="auto"/>
      </w:pPr>
      <w:r w:rsidRPr="3CBE2444" w:rsidR="00000000">
        <w:rPr>
          <w:lang w:val="en-US"/>
        </w:rPr>
        <w:t>Printers/ copiers are considered administrative cost which is an allowable up to 10% of allocated FTA Funds.</w:t>
      </w:r>
    </w:p>
    <w:p xmlns:wp14="http://schemas.microsoft.com/office/word/2010/wordml" w:rsidRDefault="00000000" w14:paraId="000002D6" wp14:textId="77777777">
      <w:pPr>
        <w:spacing w:after="200" w:lineRule="auto"/>
        <w:rPr/>
      </w:pPr>
      <w:r>
        <w:rPr>
          <w:rtl w:val="0"/>
        </w:rPr>
        <w:t xml:space="preserve">See excerpt from Chapter III-7 of FTA’s 5310 Program Circular below:</w:t>
      </w:r>
    </w:p>
    <w:p xmlns:wp14="http://schemas.microsoft.com/office/word/2010/wordml" w:rsidP="3CBE2444" w:rsidRDefault="00000000" w14:paraId="000002D7" wp14:textId="77777777">
      <w:pPr>
        <w:rPr>
          <w:sz w:val="23"/>
          <w:szCs w:val="23"/>
          <w:lang w:val="en-US"/>
        </w:rPr>
      </w:pPr>
      <w:r w:rsidRPr="3CBE2444" w:rsidR="00000000">
        <w:rPr>
          <w:lang w:val="en-US"/>
        </w:rPr>
        <w:t xml:space="preserve">Allowable administrative costs may include, but are not limited to, general administrative and overhead costs, staff salaries, office supplies, and development of specifications for vehicles and equipment. Guidance on eligible administrative costs is in the Subpart E to 2 CFR Part 200, Cost Principles. The program administration budget line item also may include technical assistance and planning activities, including allocations to subrecipients to support the local coordinated planning process. Any general overhead costs included in the award budget must be supported by an indirect cost allocation plan that has been approved by the recipient or subrecipient’s cognizant agency for indirect costs or elect the de minimis rate, if eligible.</w:t>
      </w:r>
      <w:r>
        <w:rPr>
          <w:rtl w:val="0"/>
        </w:rPr>
      </w:r>
    </w:p>
    <w:p xmlns:wp14="http://schemas.microsoft.com/office/word/2010/wordml" w:rsidRDefault="00000000" w14:paraId="000002D8" wp14:textId="77777777">
      <w:pPr>
        <w:rPr>
          <w:color w:val="df5f1f"/>
        </w:rPr>
      </w:pPr>
      <w:bookmarkStart w:name="_heading=h.1v1yuxt" w:colFirst="0" w:colLast="0" w:id="50"/>
      <w:bookmarkEnd w:id="50"/>
      <w:r>
        <w:rPr>
          <w:color w:val="df5f1f"/>
          <w:sz w:val="26"/>
          <w:szCs w:val="26"/>
          <w:rtl w:val="0"/>
        </w:rPr>
        <w:t xml:space="preserve">Equipment that is Shared between Section 5310 and other Uses</w:t>
      </w:r>
      <w:r>
        <w:rPr>
          <w:rtl w:val="0"/>
        </w:rPr>
      </w:r>
    </w:p>
    <w:p xmlns:wp14="http://schemas.microsoft.com/office/word/2010/wordml" w:rsidRDefault="00000000" w14:paraId="000002D9" wp14:textId="77777777">
      <w:pPr>
        <w:rPr/>
      </w:pPr>
      <w:r>
        <w:rPr>
          <w:rtl w:val="0"/>
        </w:rPr>
        <w:t xml:space="preserve">See excerpt from Chapter VI-3 of FTA’s 5310 Program Circular below: </w:t>
      </w:r>
    </w:p>
    <w:p xmlns:wp14="http://schemas.microsoft.com/office/word/2010/wordml" w:rsidRDefault="00000000" w14:paraId="000002DA" wp14:textId="77777777">
      <w:pPr/>
      <w:r w:rsidRPr="3CBE2444" w:rsidR="00000000">
        <w:rPr>
          <w:lang w:val="en-US"/>
        </w:rPr>
        <w:t>FTA encourages maximum use of vehicles funded under the Section 5310 program. Consistent with the requirements under 2 CFR Part 200, vehicles are to be used first for program-related needs for which a Section 5310 Award is made and then to meet other Federal programs or project needs, providing these uses do not interfere with the project activities originally funded. If the vehicle is no longer needed for the original program or project, the vehicle may be used in other activities currently or previously supported by a Federal agency. Disposition information is included in FTA Circular 5010.1. States and their subrecipients should follow State laws and procedures for disposing of equipment. Note there are specific requirements under 49 U.S.C. 5334 pertaining to disposition, and these requirements are outlined in the current Award Management Circular (5010.1).</w:t>
      </w:r>
    </w:p>
    <w:p xmlns:wp14="http://schemas.microsoft.com/office/word/2010/wordml" w:rsidRDefault="00000000" w14:paraId="000002DB" wp14:textId="77777777">
      <w:pPr>
        <w:spacing w:after="200" w:lineRule="auto"/>
        <w:rPr/>
      </w:pPr>
      <w:r>
        <w:rPr>
          <w:rtl w:val="0"/>
        </w:rPr>
        <w:t xml:space="preserve">Vehicles may be used: </w:t>
      </w:r>
    </w:p>
    <w:p xmlns:wp14="http://schemas.microsoft.com/office/word/2010/wordml" w:rsidRDefault="00000000" w14:paraId="000002DC" wp14:textId="77777777">
      <w:pPr>
        <w:spacing w:after="200" w:lineRule="auto"/>
      </w:pPr>
      <w:r w:rsidRPr="3CBE2444" w:rsidR="00000000">
        <w:rPr>
          <w:lang w:val="en-US"/>
        </w:rPr>
        <w:t xml:space="preserve">a. </w:t>
      </w:r>
      <w:r w:rsidRPr="3CBE2444" w:rsidR="00000000">
        <w:rPr>
          <w:u w:val="single"/>
          <w:lang w:val="en-US"/>
        </w:rPr>
        <w:t>For Section 5310 Project and Program Purposes</w:t>
      </w:r>
      <w:r w:rsidRPr="3CBE2444" w:rsidR="00000000">
        <w:rPr>
          <w:lang w:val="en-US"/>
        </w:rPr>
        <w:t xml:space="preserve">. Recipients should consider how best to meet the needs of all seniors and people with disabilities in a particular community in the recipient’s project selection process. The program must provide for maximum feasible coordination with transportation services assisted by other Federal sources. Subrecipients should be encouraged, to the extent feasible, to also provide service to seniors and people with disabilities not affiliated with their agency, as well as to the general public, on an incidental basis if such service does not interfere with transportation services for seniors and people with disabilities. In some situations, it may be appropriate to provide Section 5310 assistance to an agency to provide transportation exclusively to its own clients, but even in situations in which it is not feasible for the agency to provide services to those in the community beyond its own clients, that agency must, when practicable, make the vehicle itself available to provide transportation service to other seniors and people with disabilities at times the agency is not using the vehicle for award-related purposes. The recipient shall use the vehicle in the project or program for which it was acquired as long as needed, even if the project does not continue to receive Federal funding. </w:t>
      </w:r>
    </w:p>
    <w:p xmlns:wp14="http://schemas.microsoft.com/office/word/2010/wordml" w:rsidRDefault="00000000" w14:paraId="000002DD" wp14:textId="77777777">
      <w:pPr/>
      <w:r w:rsidRPr="3CBE2444" w:rsidR="00000000">
        <w:rPr>
          <w:lang w:val="en-US"/>
        </w:rPr>
        <w:t xml:space="preserve">b. </w:t>
      </w:r>
      <w:r w:rsidRPr="3CBE2444" w:rsidR="00000000">
        <w:rPr>
          <w:u w:val="single"/>
          <w:lang w:val="en-US"/>
        </w:rPr>
        <w:t>For Other Federal Programs or Project Purposes.</w:t>
      </w:r>
      <w:r w:rsidRPr="3CBE2444" w:rsidR="00000000">
        <w:rPr>
          <w:lang w:val="en-US"/>
        </w:rPr>
        <w:t xml:space="preserve"> During the period the vehicle is used to serve the project or program needs for which it was acquired, the recipient or subrecipient shall make it available for use on other projects or programs, as long as such other use does not interfere with the service for which the vehicle was originally acquired. First preference for such other use will be given to other projects or programs sponsored by FTA, and second preference will be given to projects or programs sponsored by other Federal agencies. Finally, vehicles may be used by non- federally funded providers, first to meet the needs of seniors and people with disabilities and then to serve the transportation needs of the general public on an incidental basis. </w:t>
      </w:r>
    </w:p>
    <w:p xmlns:wp14="http://schemas.microsoft.com/office/word/2010/wordml" w:rsidRDefault="00000000" w14:paraId="000002DE" wp14:textId="77777777">
      <w:pPr>
        <w:spacing w:after="200" w:lineRule="auto"/>
      </w:pPr>
      <w:r w:rsidRPr="3CBE2444" w:rsidR="00000000">
        <w:rPr>
          <w:lang w:val="en-US"/>
        </w:rPr>
        <w:t xml:space="preserve">c. </w:t>
      </w:r>
      <w:r w:rsidRPr="3CBE2444" w:rsidR="00000000">
        <w:rPr>
          <w:u w:val="single"/>
          <w:lang w:val="en-US"/>
        </w:rPr>
        <w:t>Incidental Use.</w:t>
      </w:r>
      <w:r w:rsidRPr="3CBE2444" w:rsidR="00000000">
        <w:rPr>
          <w:lang w:val="en-US"/>
        </w:rPr>
        <w:t xml:space="preserve"> Incidental use is when a recipient or subrecipient allows the use of federally funded assets by another entity for non-public transit purposes. Incidental use of federally funded assets is permitted for recipients of funding under all FTA programs, including Section 5310. The incidental use cannot interfere with the purpose of the original grant (2 CFR 200.313). That is, the non-transit activity may not reduce or limit transit service provided with those same assets. Incidental use, by definition, is not public transportation. Thus, it is impossible for an incidental use trip to be a public transportation trip. FTA is required to exclude service data for incidental use from the apportionment of formula grants.</w:t>
      </w:r>
    </w:p>
    <w:p xmlns:wp14="http://schemas.microsoft.com/office/word/2010/wordml" w:rsidRDefault="00000000" w14:paraId="000002DF" wp14:textId="77777777">
      <w:pPr>
        <w:rPr>
          <w:color w:val="df5f1f"/>
          <w:sz w:val="26"/>
          <w:szCs w:val="26"/>
        </w:rPr>
      </w:pPr>
      <w:bookmarkStart w:name="_heading=h.4f1mdlm" w:colFirst="0" w:colLast="0" w:id="51"/>
      <w:bookmarkEnd w:id="51"/>
      <w:r>
        <w:rPr>
          <w:color w:val="df5f1f"/>
          <w:sz w:val="26"/>
          <w:szCs w:val="26"/>
          <w:rtl w:val="0"/>
        </w:rPr>
        <w:t xml:space="preserve">Mobility Management as Traditional (Capital) vs. Nontraditional (Operational)</w:t>
      </w:r>
    </w:p>
    <w:p xmlns:wp14="http://schemas.microsoft.com/office/word/2010/wordml" w:rsidRDefault="00000000" w14:paraId="000002E0" wp14:textId="77777777">
      <w:pPr>
        <w:pBdr>
          <w:top w:val="nil" w:sz="0" w:space="0"/>
          <w:left w:val="nil" w:sz="0" w:space="0"/>
          <w:bottom w:val="nil" w:sz="0" w:space="0"/>
          <w:right w:val="nil" w:sz="0" w:space="0"/>
          <w:between w:val="nil" w:sz="0" w:space="0"/>
        </w:pBdr>
        <w:spacing w:line="240" w:lineRule="auto"/>
        <w:rPr/>
      </w:pPr>
      <w:r>
        <w:rPr>
          <w:color w:val="000000"/>
          <w:rtl w:val="0"/>
        </w:rPr>
        <w:t xml:space="preserve">Mobility Management appears as an eligible expense under both the “Traditional” and “Other” 5310 categories in the 5310 Circular. </w:t>
      </w:r>
      <w:r>
        <w:rPr>
          <w:rtl w:val="0"/>
        </w:rPr>
      </w:r>
    </w:p>
    <w:p xmlns:wp14="http://schemas.microsoft.com/office/word/2010/wordml" w:rsidRDefault="00000000" w14:paraId="000002E1" wp14:textId="77777777">
      <w:pPr>
        <w:pBdr>
          <w:top w:val="nil" w:sz="0" w:space="0"/>
          <w:left w:val="nil" w:sz="0" w:space="0"/>
          <w:bottom w:val="nil" w:sz="0" w:space="0"/>
          <w:right w:val="nil" w:sz="0" w:space="0"/>
          <w:between w:val="nil" w:sz="0" w:space="0"/>
        </w:pBdr>
        <w:spacing w:line="240" w:lineRule="auto"/>
        <w:rPr>
          <w:color w:val="000000"/>
        </w:rPr>
      </w:pPr>
      <w:r>
        <w:rPr>
          <w:rtl w:val="0"/>
        </w:rPr>
      </w:r>
    </w:p>
    <w:p xmlns:wp14="http://schemas.microsoft.com/office/word/2010/wordml" w:rsidRDefault="00000000" w14:paraId="000002E2" wp14:textId="77777777">
      <w:pPr>
        <w:pBdr>
          <w:top w:val="nil" w:sz="0" w:space="0"/>
          <w:left w:val="nil" w:sz="0" w:space="0"/>
          <w:bottom w:val="nil" w:sz="0" w:space="0"/>
          <w:right w:val="nil" w:sz="0" w:space="0"/>
          <w:between w:val="nil" w:sz="0" w:space="0"/>
        </w:pBdr>
        <w:spacing w:line="240" w:lineRule="auto"/>
        <w:rPr>
          <w:color w:val="000000"/>
        </w:rPr>
      </w:pPr>
      <w:r>
        <w:rPr>
          <w:color w:val="000000"/>
          <w:rtl w:val="0"/>
        </w:rPr>
        <w:t xml:space="preserve">Mobility Management is a practice that: </w:t>
      </w:r>
    </w:p>
    <w:p xmlns:wp14="http://schemas.microsoft.com/office/word/2010/wordml" w:rsidRDefault="00000000" w14:paraId="000002E3" wp14:textId="77777777">
      <w:pPr>
        <w:numPr>
          <w:ilvl w:val="1"/>
          <w:numId w:val="2"/>
        </w:numPr>
        <w:pBdr>
          <w:top w:val="nil" w:sz="0" w:space="0"/>
          <w:left w:val="nil" w:sz="0" w:space="0"/>
          <w:bottom w:val="nil" w:sz="0" w:space="0"/>
          <w:right w:val="nil" w:sz="0" w:space="0"/>
          <w:between w:val="nil" w:sz="0" w:space="0"/>
        </w:pBdr>
        <w:spacing w:line="240" w:lineRule="auto"/>
        <w:ind w:left="1080" w:hanging="360"/>
        <w:rPr>
          <w:color w:val="000000"/>
        </w:rPr>
      </w:pPr>
      <w:r>
        <w:rPr>
          <w:color w:val="000000"/>
          <w:rtl w:val="0"/>
        </w:rPr>
        <w:t xml:space="preserve">Captures mobility needs and develops solutions </w:t>
      </w:r>
    </w:p>
    <w:p xmlns:wp14="http://schemas.microsoft.com/office/word/2010/wordml" w:rsidRDefault="00000000" w14:paraId="000002E4" wp14:textId="77777777">
      <w:pPr>
        <w:numPr>
          <w:ilvl w:val="1"/>
          <w:numId w:val="2"/>
        </w:numPr>
        <w:pBdr>
          <w:top w:val="nil" w:sz="0" w:space="0"/>
          <w:left w:val="nil" w:sz="0" w:space="0"/>
          <w:bottom w:val="nil" w:sz="0" w:space="0"/>
          <w:right w:val="nil" w:sz="0" w:space="0"/>
          <w:between w:val="nil" w:sz="0" w:space="0"/>
        </w:pBdr>
        <w:spacing w:line="240" w:lineRule="auto"/>
        <w:ind w:left="1080" w:hanging="360"/>
        <w:rPr>
          <w:color w:val="000000"/>
        </w:rPr>
      </w:pPr>
      <w:r>
        <w:rPr>
          <w:color w:val="000000"/>
          <w:rtl w:val="0"/>
        </w:rPr>
        <w:t xml:space="preserve">Links and coordinates transportation resources </w:t>
      </w:r>
    </w:p>
    <w:p xmlns:wp14="http://schemas.microsoft.com/office/word/2010/wordml" w:rsidRDefault="00000000" w14:paraId="000002E5" wp14:textId="77777777">
      <w:pPr>
        <w:numPr>
          <w:ilvl w:val="1"/>
          <w:numId w:val="2"/>
        </w:numPr>
        <w:pBdr>
          <w:top w:val="nil" w:sz="0" w:space="0"/>
          <w:left w:val="nil" w:sz="0" w:space="0"/>
          <w:bottom w:val="nil" w:sz="0" w:space="0"/>
          <w:right w:val="nil" w:sz="0" w:space="0"/>
          <w:between w:val="nil" w:sz="0" w:space="0"/>
        </w:pBdr>
        <w:spacing w:line="240" w:lineRule="auto"/>
        <w:ind w:left="1080" w:hanging="360"/>
        <w:rPr>
          <w:color w:val="000000"/>
        </w:rPr>
      </w:pPr>
      <w:r>
        <w:rPr>
          <w:color w:val="000000"/>
          <w:rtl w:val="0"/>
        </w:rPr>
        <w:t xml:space="preserve">Connects resources to people for easy access </w:t>
      </w:r>
    </w:p>
    <w:p xmlns:wp14="http://schemas.microsoft.com/office/word/2010/wordml" w:rsidRDefault="00000000" w14:paraId="000002E6" wp14:textId="77777777">
      <w:pPr>
        <w:pBdr>
          <w:top w:val="nil" w:sz="0" w:space="0"/>
          <w:left w:val="nil" w:sz="0" w:space="0"/>
          <w:bottom w:val="nil" w:sz="0" w:space="0"/>
          <w:right w:val="nil" w:sz="0" w:space="0"/>
          <w:between w:val="nil" w:sz="0" w:space="0"/>
        </w:pBdr>
        <w:spacing w:line="240" w:lineRule="auto"/>
        <w:rPr/>
      </w:pPr>
      <w:r>
        <w:rPr>
          <w:rtl w:val="0"/>
        </w:rPr>
      </w:r>
    </w:p>
    <w:p xmlns:wp14="http://schemas.microsoft.com/office/word/2010/wordml" w:rsidRDefault="00000000" w14:paraId="000002E7" wp14:textId="77777777">
      <w:pPr>
        <w:pBdr>
          <w:top w:val="nil" w:sz="0" w:space="0"/>
          <w:left w:val="nil" w:sz="0" w:space="0"/>
          <w:bottom w:val="nil" w:sz="0" w:space="0"/>
          <w:right w:val="nil" w:sz="0" w:space="0"/>
          <w:between w:val="nil" w:sz="0" w:space="0"/>
        </w:pBdr>
        <w:spacing w:line="240" w:lineRule="auto"/>
        <w:rPr>
          <w:color w:val="000000"/>
        </w:rPr>
      </w:pPr>
      <w:r>
        <w:rPr>
          <w:color w:val="000000"/>
          <w:rtl w:val="0"/>
        </w:rPr>
        <w:t xml:space="preserve">Mobility Management activities classified as Traditional Capital</w:t>
      </w:r>
      <w:r>
        <w:rPr>
          <w:rtl w:val="0"/>
        </w:rPr>
        <w:t xml:space="preserve"> Expenses</w:t>
      </w:r>
      <w:r>
        <w:rPr>
          <w:color w:val="000000"/>
          <w:rtl w:val="0"/>
        </w:rPr>
        <w:t xml:space="preserve"> includes: </w:t>
      </w:r>
    </w:p>
    <w:p xmlns:wp14="http://schemas.microsoft.com/office/word/2010/wordml" w:rsidRDefault="00000000" w14:paraId="000002E8" wp14:textId="77777777">
      <w:pPr>
        <w:numPr>
          <w:ilvl w:val="1"/>
          <w:numId w:val="2"/>
        </w:numPr>
        <w:pBdr>
          <w:top w:val="nil" w:sz="0" w:space="0"/>
          <w:left w:val="nil" w:sz="0" w:space="0"/>
          <w:bottom w:val="nil" w:sz="0" w:space="0"/>
          <w:right w:val="nil" w:sz="0" w:space="0"/>
          <w:between w:val="nil" w:sz="0" w:space="0"/>
        </w:pBdr>
        <w:spacing w:line="240" w:lineRule="auto"/>
        <w:ind w:left="1080" w:hanging="360"/>
        <w:rPr>
          <w:color w:val="000000"/>
        </w:rPr>
      </w:pPr>
      <w:r>
        <w:rPr>
          <w:color w:val="000000"/>
          <w:rtl w:val="0"/>
        </w:rPr>
        <w:t xml:space="preserve">The promotion, enhancement, and facilitation of access to transportation services </w:t>
      </w:r>
    </w:p>
    <w:p xmlns:wp14="http://schemas.microsoft.com/office/word/2010/wordml" w:rsidRDefault="00000000" w14:paraId="000002E9" wp14:textId="77777777">
      <w:pPr>
        <w:numPr>
          <w:ilvl w:val="1"/>
          <w:numId w:val="2"/>
        </w:numPr>
        <w:pBdr>
          <w:top w:val="nil" w:sz="0" w:space="0"/>
          <w:left w:val="nil" w:sz="0" w:space="0"/>
          <w:bottom w:val="nil" w:sz="0" w:space="0"/>
          <w:right w:val="nil" w:sz="0" w:space="0"/>
          <w:between w:val="nil" w:sz="0" w:space="0"/>
        </w:pBdr>
        <w:spacing w:line="240" w:lineRule="auto"/>
        <w:ind w:left="1080" w:hanging="360"/>
        <w:rPr>
          <w:color w:val="000000"/>
        </w:rPr>
      </w:pPr>
      <w:r>
        <w:rPr>
          <w:rtl w:val="0"/>
        </w:rPr>
        <w:t xml:space="preserve">Support for short-term management activities to plan and implement coordinated services</w:t>
      </w:r>
      <w:r>
        <w:rPr>
          <w:rtl w:val="0"/>
        </w:rPr>
      </w:r>
    </w:p>
    <w:p xmlns:wp14="http://schemas.microsoft.com/office/word/2010/wordml" w:rsidRDefault="00000000" w14:paraId="000002EA" wp14:textId="77777777">
      <w:pPr>
        <w:numPr>
          <w:ilvl w:val="1"/>
          <w:numId w:val="2"/>
        </w:numPr>
        <w:pBdr>
          <w:top w:val="nil" w:sz="0" w:space="0"/>
          <w:left w:val="nil" w:sz="0" w:space="0"/>
          <w:bottom w:val="nil" w:sz="0" w:space="0"/>
          <w:right w:val="nil" w:sz="0" w:space="0"/>
          <w:between w:val="nil" w:sz="0" w:space="0"/>
        </w:pBdr>
        <w:spacing w:line="240" w:lineRule="auto"/>
        <w:ind w:left="1080" w:hanging="360"/>
        <w:rPr>
          <w:color w:val="000000"/>
        </w:rPr>
      </w:pPr>
      <w:r>
        <w:rPr>
          <w:rtl w:val="0"/>
        </w:rPr>
        <w:t xml:space="preserve">Trip planning and coordination</w:t>
      </w:r>
      <w:r>
        <w:rPr>
          <w:rtl w:val="0"/>
        </w:rPr>
      </w:r>
    </w:p>
    <w:p xmlns:wp14="http://schemas.microsoft.com/office/word/2010/wordml" w:rsidRDefault="00000000" w14:paraId="000002EB" wp14:textId="77777777">
      <w:pPr>
        <w:numPr>
          <w:ilvl w:val="1"/>
          <w:numId w:val="2"/>
        </w:numPr>
        <w:pBdr>
          <w:top w:val="nil" w:sz="0" w:space="0"/>
          <w:left w:val="nil" w:sz="0" w:space="0"/>
          <w:bottom w:val="nil" w:sz="0" w:space="0"/>
          <w:right w:val="nil" w:sz="0" w:space="0"/>
          <w:between w:val="nil" w:sz="0" w:space="0"/>
        </w:pBdr>
        <w:spacing w:line="240" w:lineRule="auto"/>
        <w:ind w:left="1080" w:hanging="360"/>
        <w:rPr>
          <w:color w:val="000000"/>
        </w:rPr>
      </w:pPr>
      <w:r>
        <w:rPr>
          <w:color w:val="000000"/>
          <w:rtl w:val="0"/>
        </w:rPr>
        <w:t xml:space="preserve">Travel training </w:t>
      </w:r>
    </w:p>
    <w:p xmlns:wp14="http://schemas.microsoft.com/office/word/2010/wordml" w:rsidP="3CBE2444" w:rsidRDefault="00000000" w14:paraId="000002EC" wp14:textId="77777777">
      <w:pPr>
        <w:numPr>
          <w:ilvl w:val="1"/>
          <w:numId w:val="2"/>
        </w:numPr>
        <w:pBdr>
          <w:top w:val="nil" w:color="FF000000" w:sz="0" w:space="0"/>
          <w:left w:val="nil" w:color="FF000000" w:sz="0" w:space="0"/>
          <w:bottom w:val="nil" w:color="FF000000" w:sz="0" w:space="0"/>
          <w:right w:val="nil" w:color="FF000000" w:sz="0" w:space="0"/>
          <w:between w:val="nil" w:color="FF000000" w:sz="0" w:space="0"/>
        </w:pBdr>
        <w:spacing w:line="240" w:lineRule="auto"/>
        <w:ind w:left="1080" w:hanging="360"/>
        <w:rPr>
          <w:u w:val="none"/>
          <w:lang w:val="en-US"/>
        </w:rPr>
      </w:pPr>
      <w:r w:rsidRPr="3CBE2444" w:rsidR="00000000">
        <w:rPr>
          <w:lang w:val="en-US"/>
        </w:rPr>
        <w:t xml:space="preserve">Transportation navigation assistance</w:t>
      </w:r>
      <w:r>
        <w:rPr>
          <w:rtl w:val="0"/>
        </w:rPr>
      </w:r>
    </w:p>
    <w:p xmlns:wp14="http://schemas.microsoft.com/office/word/2010/wordml" w:rsidRDefault="00000000" w14:paraId="000002ED" wp14:textId="77777777">
      <w:pPr>
        <w:numPr>
          <w:ilvl w:val="1"/>
          <w:numId w:val="2"/>
        </w:numPr>
        <w:spacing w:line="240" w:lineRule="auto"/>
        <w:ind w:left="1080" w:hanging="360"/>
        <w:rPr/>
      </w:pPr>
      <w:r>
        <w:rPr>
          <w:rtl w:val="0"/>
        </w:rPr>
        <w:t xml:space="preserve">Information and referral services</w:t>
      </w:r>
    </w:p>
    <w:p xmlns:wp14="http://schemas.microsoft.com/office/word/2010/wordml" w:rsidRDefault="00000000" w14:paraId="000002EE" wp14:textId="77777777">
      <w:pPr>
        <w:numPr>
          <w:ilvl w:val="1"/>
          <w:numId w:val="2"/>
        </w:numPr>
        <w:spacing w:line="240" w:lineRule="auto"/>
        <w:ind w:left="1080" w:hanging="360"/>
        <w:rPr/>
      </w:pPr>
      <w:r>
        <w:rPr>
          <w:rtl w:val="0"/>
        </w:rPr>
        <w:t xml:space="preserve">One-stop information</w:t>
      </w:r>
    </w:p>
    <w:p xmlns:wp14="http://schemas.microsoft.com/office/word/2010/wordml" w:rsidRDefault="00000000" w14:paraId="000002EF" wp14:textId="77777777">
      <w:pPr>
        <w:numPr>
          <w:ilvl w:val="1"/>
          <w:numId w:val="2"/>
        </w:numPr>
        <w:pBdr>
          <w:top w:val="nil" w:sz="0" w:space="0"/>
          <w:left w:val="nil" w:sz="0" w:space="0"/>
          <w:bottom w:val="nil" w:sz="0" w:space="0"/>
          <w:right w:val="nil" w:sz="0" w:space="0"/>
          <w:between w:val="nil" w:sz="0" w:space="0"/>
        </w:pBdr>
        <w:spacing w:line="240" w:lineRule="auto"/>
        <w:ind w:left="1080" w:hanging="360"/>
        <w:rPr>
          <w:color w:val="000000"/>
        </w:rPr>
      </w:pPr>
      <w:r>
        <w:rPr>
          <w:rtl w:val="0"/>
        </w:rPr>
        <w:t xml:space="preserve">Regional c</w:t>
      </w:r>
      <w:r>
        <w:rPr>
          <w:color w:val="000000"/>
          <w:rtl w:val="0"/>
        </w:rPr>
        <w:t xml:space="preserve">oordination activities </w:t>
      </w:r>
    </w:p>
    <w:sectPr>
      <w:type w:val="nextPage"/>
      <w:pgSz w:w="12240" w:h="15840" w:orient="portrait"/>
      <w:pgMar w:top="1440" w:right="1080" w:bottom="1440" w:left="1080" w:header="720" w:footer="720"/>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w:subsetted="0" r:id="rId1"/>
    <w:embedBold w:fontKey="{00000000-0000-0000-0000-000000000000}" w:subsetted="0" r:id="rId2"/>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F5" wp14:textId="77777777">
    <w:pPr>
      <w:pBdr>
        <w:top w:val="nil" w:sz="0" w:space="0"/>
        <w:left w:val="nil" w:sz="0" w:space="0"/>
        <w:bottom w:val="nil" w:sz="0" w:space="0"/>
        <w:right w:val="nil" w:sz="0" w:space="0"/>
        <w:between w:val="nil" w:sz="0" w:space="0"/>
      </w:pBdr>
      <w:tabs>
        <w:tab w:val="center" w:leader="none" w:pos="4680"/>
        <w:tab w:val="left" w:leader="none" w:pos="9230"/>
        <w:tab w:val="right" w:leader="none" w:pos="9360"/>
      </w:tabs>
      <w:spacing w:line="240" w:lineRule="auto"/>
      <w:rPr>
        <w:color w:val="2c9cd1"/>
      </w:rPr>
    </w:pPr>
    <w:r>
      <w:rPr>
        <w:rtl w:val="0"/>
      </w:rPr>
    </w:r>
  </w:p>
  <w:p xmlns:wp14="http://schemas.microsoft.com/office/word/2010/wordml" w:rsidRDefault="00000000" w14:paraId="000002F6" wp14:textId="77777777">
    <w:pPr>
      <w:pBdr>
        <w:top w:val="nil" w:sz="0" w:space="0"/>
        <w:left w:val="nil" w:sz="0" w:space="0"/>
        <w:bottom w:val="nil" w:sz="0" w:space="0"/>
        <w:right w:val="nil" w:sz="0" w:space="0"/>
        <w:between w:val="nil" w:sz="0" w:space="0"/>
      </w:pBdr>
      <w:tabs>
        <w:tab w:val="center" w:leader="none" w:pos="4680"/>
        <w:tab w:val="left" w:leader="none" w:pos="9230"/>
        <w:tab w:val="right" w:leader="none" w:pos="9360"/>
      </w:tabs>
      <w:spacing w:line="240" w:lineRule="auto"/>
      <w:rPr>
        <w:color w:val="2c9cd1"/>
      </w:rPr>
    </w:pPr>
    <w:r>
      <w:rPr>
        <w:color w:val="2c9cd1"/>
        <w:rtl w:val="0"/>
      </w:rPr>
      <w:t xml:space="preserve">2026 Section 5310 Call for Projects</w:t>
    </w:r>
    <w:r>
      <w:rPr>
        <w:color w:val="2c9cd1"/>
        <w:rtl w:val="0"/>
      </w:rPr>
      <w:tab/>
    </w:r>
    <w:r>
      <w:rPr>
        <w:color w:val="2c9cd1"/>
        <w:rtl w:val="0"/>
      </w:rPr>
      <w:tab/>
    </w:r>
    <w:r>
      <w:rPr>
        <w:color w:val="2c9cd1"/>
        <w:rtl w:val="0"/>
      </w:rPr>
      <w:tab/>
    </w:r>
    <w:r>
      <w:rPr>
        <w:color w:val="2c9cd1"/>
      </w:rPr>
      <w:fldChar w:fldCharType="begin"/>
    </w:r>
    <w:r>
      <w:rPr>
        <w:color w:val="2c9cd1"/>
      </w:rPr>
      <w:instrText xml:space="preserve">PAGE</w:instrText>
    </w:r>
    <w:r>
      <w:rPr>
        <w:color w:val="2c9cd1"/>
      </w:rPr>
      <w:fldChar w:fldCharType="separate"/>
    </w:r>
    <w:r>
      <w:rPr>
        <w:color w:val="2c9cd1"/>
      </w:rPr>
      <w:fldChar w:fldCharType="end"/>
    </w:r>
    <w:r>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F7" wp14:textId="77777777">
    <w:pPr>
      <w:pBdr>
        <w:top w:val="nil" w:sz="0" w:space="0"/>
        <w:left w:val="nil" w:sz="0" w:space="0"/>
        <w:bottom w:val="nil" w:sz="0" w:space="0"/>
        <w:right w:val="nil" w:sz="0" w:space="0"/>
        <w:between w:val="nil" w:sz="0" w:space="0"/>
      </w:pBdr>
      <w:tabs>
        <w:tab w:val="center" w:leader="none" w:pos="4680"/>
        <w:tab w:val="right" w:leader="none" w:pos="9360"/>
        <w:tab w:val="left" w:leader="none" w:pos="7700"/>
      </w:tabs>
      <w:spacing w:line="240" w:lineRule="auto"/>
      <w:rPr>
        <w:color w:val="000000"/>
      </w:rPr>
    </w:pPr>
    <w:r>
      <w:rPr>
        <w:color w:val="000000"/>
        <w:rtl w:val="0"/>
      </w:rPr>
      <w:tab/>
    </w:r>
  </w:p>
</w:ftr>
</file>

<file path=word/footer3.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F8" wp14:textId="77777777">
    <w:pPr>
      <w:pBdr>
        <w:top w:val="nil" w:sz="0" w:space="0"/>
        <w:left w:val="nil" w:sz="0" w:space="0"/>
        <w:bottom w:val="nil" w:sz="0" w:space="0"/>
        <w:right w:val="nil" w:sz="0" w:space="0"/>
        <w:between w:val="nil" w:sz="0" w:space="0"/>
      </w:pBdr>
      <w:tabs>
        <w:tab w:val="center" w:leader="none" w:pos="4680"/>
        <w:tab w:val="right" w:leader="none" w:pos="9360"/>
      </w:tabs>
      <w:spacing w:line="240" w:lineRule="auto"/>
      <w:rPr>
        <w:color w:val="000000"/>
      </w:rPr>
    </w:pPr>
    <w:r>
      <w:rPr>
        <w:rtl w:val="0"/>
      </w:rPr>
    </w:r>
  </w:p>
</w:ftr>
</file>

<file path=word/footer4.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F9" wp14:textId="77777777">
    <w:pPr>
      <w:pBdr>
        <w:top w:val="nil" w:sz="0" w:space="0"/>
        <w:left w:val="nil" w:sz="0" w:space="0"/>
        <w:bottom w:val="nil" w:sz="0" w:space="0"/>
        <w:right w:val="nil" w:sz="0" w:space="0"/>
        <w:between w:val="nil" w:sz="0" w:space="0"/>
      </w:pBdr>
      <w:tabs>
        <w:tab w:val="center" w:leader="none" w:pos="4680"/>
        <w:tab w:val="right" w:leader="none" w:pos="9360"/>
        <w:tab w:val="left" w:leader="none" w:pos="7700"/>
      </w:tabs>
      <w:spacing w:line="240" w:lineRule="auto"/>
      <w:rPr>
        <w:color w:val="000000"/>
      </w:rPr>
    </w:pPr>
    <w:r>
      <w:rPr>
        <w:color w:val="000000"/>
        <w:rtl w:val="0"/>
      </w:rPr>
      <w:tab/>
    </w:r>
  </w:p>
</w:ftr>
</file>

<file path=word/footnotes.xml><?xml version="1.0" encoding="utf-8"?>
<w:footnot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footnote w:id="8664">
    <w:p xmlns:wp14="http://schemas.microsoft.com/office/word/2010/wordml" w:rsidRDefault="00000000" w14:paraId="000002F0" wp14:textId="77777777">
      <w:pPr>
        <w:spacing w:line="240" w:lineRule="auto"/>
        <w:rPr>
          <w:sz w:val="20"/>
          <w:szCs w:val="20"/>
        </w:rPr>
      </w:pPr>
      <w:r>
        <w:rPr>
          <w:rStyle w:val="FootnoteReference"/>
          <w:vertAlign w:val="superscript"/>
        </w:rPr>
        <w:footnoteRef/>
      </w:r>
      <w:r>
        <w:rPr>
          <w:sz w:val="20"/>
          <w:szCs w:val="20"/>
          <w:rtl w:val="0"/>
        </w:rPr>
        <w:t xml:space="preserve"> Further information regarding eligible activities can be found on </w:t>
      </w:r>
      <w:hyperlink r:id="rId1">
        <w:r>
          <w:rPr>
            <w:color w:val="0563c1"/>
            <w:sz w:val="20"/>
            <w:szCs w:val="20"/>
            <w:u w:val="single"/>
            <w:rtl w:val="0"/>
          </w:rPr>
          <w:t xml:space="preserve">FTA Circular 9070.1H</w:t>
        </w:r>
      </w:hyperlink>
      <w:r>
        <w:rPr>
          <w:sz w:val="20"/>
          <w:szCs w:val="20"/>
          <w:rtl w:val="0"/>
        </w:rPr>
        <w:t xml:space="preserve">, Chapter IV.  </w:t>
      </w:r>
    </w:p>
  </w:footnote>
</w:footnote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F1" wp14:textId="77777777">
    <w:pPr>
      <w:pBdr>
        <w:top w:val="nil" w:sz="0" w:space="0"/>
        <w:left w:val="nil" w:sz="0" w:space="0"/>
        <w:bottom w:val="nil" w:sz="0" w:space="0"/>
        <w:right w:val="nil" w:sz="0" w:space="0"/>
        <w:between w:val="nil" w:sz="0" w:space="0"/>
      </w:pBdr>
      <w:tabs>
        <w:tab w:val="center" w:leader="none" w:pos="4680"/>
        <w:tab w:val="right" w:leader="none" w:pos="9360"/>
      </w:tabs>
      <w:spacing w:line="240" w:lineRule="auto"/>
      <w:rPr>
        <w:color w:val="000000"/>
      </w:rPr>
    </w:pPr>
    <w:r>
      <w:rPr>
        <w:rtl w:val="0"/>
      </w:rPr>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F2" wp14:textId="77777777">
    <w:pPr>
      <w:pBdr>
        <w:top w:val="nil" w:sz="0" w:space="0"/>
        <w:left w:val="nil" w:sz="0" w:space="0"/>
        <w:bottom w:val="nil" w:sz="0" w:space="0"/>
        <w:right w:val="nil" w:sz="0" w:space="0"/>
        <w:between w:val="nil" w:sz="0" w:space="0"/>
      </w:pBdr>
      <w:tabs>
        <w:tab w:val="center" w:leader="none" w:pos="4680"/>
        <w:tab w:val="right" w:leader="none" w:pos="9360"/>
      </w:tabs>
      <w:spacing w:line="240" w:lineRule="auto"/>
      <w:rPr>
        <w:color w:val="000000"/>
      </w:rPr>
    </w:pPr>
    <w:r>
      <w:rPr>
        <w:rtl w:val="0"/>
      </w:rPr>
    </w:r>
  </w:p>
</w:hdr>
</file>

<file path=word/header3.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F3" wp14:textId="77777777">
    <w:pPr>
      <w:pBdr>
        <w:top w:val="nil" w:sz="0" w:space="0"/>
        <w:left w:val="nil" w:sz="0" w:space="0"/>
        <w:bottom w:val="nil" w:sz="0" w:space="0"/>
        <w:right w:val="nil" w:sz="0" w:space="0"/>
        <w:between w:val="nil" w:sz="0" w:space="0"/>
      </w:pBdr>
      <w:tabs>
        <w:tab w:val="center" w:leader="none" w:pos="4680"/>
        <w:tab w:val="right" w:leader="none" w:pos="9360"/>
      </w:tabs>
      <w:spacing w:line="240" w:lineRule="auto"/>
      <w:rPr>
        <w:color w:val="000000"/>
      </w:rPr>
    </w:pPr>
    <w:r>
      <w:rPr>
        <w:rtl w:val="0"/>
      </w:rPr>
    </w:r>
  </w:p>
</w:hdr>
</file>

<file path=word/header4.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2F4" wp14:textId="77777777">
    <w:pPr>
      <w:pBdr>
        <w:top w:val="nil" w:sz="0" w:space="0"/>
        <w:left w:val="nil" w:sz="0" w:space="0"/>
        <w:bottom w:val="nil" w:sz="0" w:space="0"/>
        <w:right w:val="nil" w:sz="0" w:space="0"/>
        <w:between w:val="nil" w:sz="0" w:space="0"/>
      </w:pBdr>
      <w:tabs>
        <w:tab w:val="center" w:leader="none" w:pos="4680"/>
        <w:tab w:val="right" w:leader="none" w:pos="9360"/>
      </w:tabs>
      <w:spacing w:line="240" w:lineRule="auto"/>
      <w:rPr>
        <w:color w:val="000000"/>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171f5fcc"/>
  </w:abstractNum>
  <w:abstractNum w:abstractNumId="2">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nsid w:val="5834275e"/>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c3f018d"/>
  </w:abstractNum>
  <w:abstractNum w:abstractNumId="4">
    <w:lvl w:ilvl="0">
      <w:start w:val="1"/>
      <w:numFmt w:val="decimal"/>
      <w:lvlText w:val="%1)"/>
      <w:lvlJc w:val="left"/>
      <w:pPr>
        <w:ind w:left="1080" w:hanging="360"/>
      </w:pPr>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4a1577cf"/>
  </w:abstractNum>
  <w:abstractNum w:abstractNumId="5">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nsid w:val="2d667f5"/>
  </w:abstractNum>
  <w:abstractNum w:abstractNumId="6">
    <w:lvl w:ilvl="0">
      <w:start w:val="1"/>
      <w:numFmt w:val="lowerLetter"/>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434ce25f"/>
  </w:abstractNum>
  <w:abstractNum w:abstractNumId="7">
    <w:lvl w:ilvl="0">
      <w:start w:val="1"/>
      <w:numFmt w:val="lowerLetter"/>
      <w:lvlText w:val="%1)"/>
      <w:lvlJc w:val="left"/>
      <w:pPr>
        <w:ind w:left="720" w:hanging="360"/>
      </w:pPr>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fc7a382"/>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550d50ae"/>
  </w:abstractNum>
  <w:abstractNum w:abstractNumId="9">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nsid w:val="255b84e2"/>
  </w:abstractNum>
  <w:abstractNum w:abstractNumId="10">
    <w:lvl w:ilvl="0">
      <w:start w:val="1"/>
      <w:numFmt w:val="bullet"/>
      <w:lvlText w:val="●"/>
      <w:lvlJc w:val="left"/>
      <w:pPr>
        <w:ind w:left="720" w:hanging="360"/>
      </w:pPr>
      <w:rPr>
        <w:rFonts w:ascii="Noto Sans Symbols" w:hAnsi="Noto Sans Symbols" w:eastAsia="Noto Sans Symbols" w:cs="Noto Sans Symbols"/>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479f2505"/>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0030f14"/>
  </w:abstractNum>
  <w:abstractNum w:abstractNumId="1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e3b1c03"/>
  </w:abstractNum>
  <w:abstractNum w:abstractNumId="13">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54627b95"/>
  </w:abstractNum>
  <w:abstractNum w:abstractNumId="1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1c585566"/>
  </w:abstractNum>
  <w:abstractNum w:abstractNumId="15">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7c076b30"/>
  </w:abstractNum>
  <w:abstractNum w:abstractNumId="1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nsid w:val="6de788"/>
  </w:abstractNum>
  <w:abstractNum w:abstractNumId="17">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65f245ed"/>
  </w:abstractNum>
  <w:abstractNum w:abstractNumId="18">
    <w:lvl w:ilvl="0">
      <w:start w:val="1"/>
      <w:numFmt w:val="decimal"/>
      <w:lvlText w:val="%1)"/>
      <w:lvlJc w:val="left"/>
      <w:pPr>
        <w:ind w:left="1080" w:hanging="360"/>
      </w:pPr>
      <w:rPr/>
    </w:lvl>
    <w:lvl w:ilvl="1">
      <w:start w:val="1"/>
      <w:numFmt w:val="decimal"/>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nsid w:val="2c0a5396"/>
  </w:abstractNum>
  <w:abstractNum w:abstractNumId="19">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2516e625"/>
  </w:abstractNum>
  <w:abstractNum w:abstractNumId="20">
    <w:lvl w:ilvl="0">
      <w:start w:val="1"/>
      <w:numFmt w:val="lowerLetter"/>
      <w:lvlText w:val="%1)"/>
      <w:lvlJc w:val="left"/>
      <w:pPr>
        <w:ind w:left="720" w:hanging="360"/>
      </w:pPr>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1acb77cf"/>
  </w:abstractNum>
  <w:abstractNum w:abstractNumId="2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nsid w:val="28fa0118"/>
  </w:abstractNum>
  <w:abstractNum w:abstractNumId="22">
    <w:lvl w:ilvl="0">
      <w:start w:val="1"/>
      <w:numFmt w:val="lowerLetter"/>
      <w:lvlText w:val="%1)"/>
      <w:lvlJc w:val="left"/>
      <w:pPr>
        <w:ind w:left="720" w:hanging="360"/>
      </w:pPr>
      <w:rPr>
        <w:b w:val="0"/>
        <w:bCs w:val="0"/>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66f7b48c"/>
  </w:abstractNum>
  <w:abstractNum w:abstractNumId="23">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babc8f9"/>
  </w:abstractNum>
  <w:abstractNum w:abstractNumId="24">
    <w:lvl w:ilvl="0">
      <w:start w:val="1"/>
      <w:numFmt w:val="lowerLetter"/>
      <w:lvlText w:val="%1)"/>
      <w:lvlJc w:val="left"/>
      <w:pPr>
        <w:ind w:left="720" w:hanging="360"/>
      </w:pPr>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3db3d603"/>
  </w:abstractNum>
  <w:abstractNum w:abstractNumId="2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nsid w:val="1a766a2e"/>
  </w:abstractNum>
  <w:abstractNum w:abstractNumId="2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2bdab4c0"/>
  </w:abstractNum>
  <w:abstractNum w:abstractNumId="27">
    <w:lvl w:ilvl="0">
      <w:start w:val="1"/>
      <w:numFmt w:val="bullet"/>
      <w:lvlText w:val="●"/>
      <w:lvlJc w:val="left"/>
      <w:pPr>
        <w:ind w:left="720" w:hanging="360"/>
      </w:pPr>
      <w:rPr>
        <w:rFonts w:ascii="Noto Sans Symbols" w:hAnsi="Noto Sans Symbols" w:eastAsia="Noto Sans Symbols" w:cs="Noto Sans Symbols"/>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248f5921"/>
  </w:abstractNum>
  <w:abstractNum w:abstractNumId="28">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nsid w:val="b51cec8"/>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4789C1C4"/>
    <w:rsid w:val="00000000"/>
    <w:rsid w:val="3CBE2444"/>
    <w:rsid w:val="3DBE74A8"/>
    <w:rsid w:val="4789C1C4"/>
  </w:rsids>
  <w:clrSchemeMapping w:bg1="light1" w:t1="dark1" w:bg2="light2" w:t2="dark2" w:accent1="accent1" w:accent2="accent2" w:accent3="accent3" w:accent4="accent4" w:accent5="accent5" w:accent6="accent6" w:hyperlink="hyperlink" w:followedHyperlink="followedHyperlink"/>
  <w14:docId w14:val="628E8238"/>
  <w15:docId w15:val="{410B9E5D-B4C3-4F1A-98B1-DA7BD5F9314B}"/>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
      </w:rPr>
    </w:rPrDefault>
    <w:pPrDefault>
      <w:pPr>
        <w:spacing w:after="120"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color w:val="262261"/>
      <w:sz w:val="38"/>
      <w:szCs w:val="38"/>
    </w:rPr>
  </w:style>
  <w:style w:type="paragraph" w:styleId="Heading2">
    <w:name w:val="heading 2"/>
    <w:basedOn w:val="Normal"/>
    <w:next w:val="Normal"/>
    <w:pPr>
      <w:keepNext w:val="1"/>
      <w:keepLines w:val="1"/>
      <w:spacing w:before="40" w:lineRule="auto"/>
    </w:pPr>
    <w:rPr>
      <w:color w:val="2e75b5"/>
      <w:sz w:val="30"/>
      <w:szCs w:val="30"/>
    </w:rPr>
  </w:style>
  <w:style w:type="paragraph" w:styleId="Heading3">
    <w:name w:val="heading 3"/>
    <w:basedOn w:val="Normal"/>
    <w:next w:val="Normal"/>
    <w:pPr>
      <w:keepNext w:val="1"/>
      <w:keepLines w:val="1"/>
      <w:spacing w:before="40" w:lineRule="auto"/>
    </w:pPr>
    <w:rPr>
      <w:color w:val="2e75b5"/>
      <w:sz w:val="26"/>
      <w:szCs w:val="26"/>
    </w:rPr>
  </w:style>
  <w:style w:type="paragraph" w:styleId="Heading4">
    <w:name w:val="heading 4"/>
    <w:basedOn w:val="Normal"/>
    <w:next w:val="Normal"/>
    <w:pPr>
      <w:keepNext w:val="1"/>
      <w:keepLines w:val="1"/>
      <w:spacing w:before="200" w:line="300" w:lineRule="auto"/>
      <w:ind w:left="864" w:hanging="864"/>
    </w:pPr>
    <w:rPr>
      <w:rFonts w:ascii="Calibri" w:hAnsi="Calibri" w:eastAsia="Calibri" w:cs="Calibri"/>
      <w:b w:val="1"/>
      <w:bCs w:val="1"/>
      <w:i w:val="1"/>
      <w:iCs w:val="1"/>
      <w:color w:val="5b9bd5"/>
      <w:sz w:val="20"/>
      <w:szCs w:val="20"/>
    </w:rPr>
  </w:style>
  <w:style w:type="paragraph" w:styleId="Heading5">
    <w:name w:val="heading 5"/>
    <w:basedOn w:val="Normal"/>
    <w:next w:val="Normal"/>
    <w:pPr>
      <w:keepNext w:val="1"/>
      <w:keepLines w:val="1"/>
      <w:spacing w:before="200" w:line="300" w:lineRule="auto"/>
      <w:ind w:left="1008" w:hanging="1008"/>
    </w:pPr>
    <w:rPr>
      <w:rFonts w:ascii="Calibri" w:hAnsi="Calibri" w:eastAsia="Calibri" w:cs="Calibri"/>
      <w:color w:val="1e4d78"/>
      <w:sz w:val="20"/>
      <w:szCs w:val="20"/>
    </w:rPr>
  </w:style>
  <w:style w:type="paragraph" w:styleId="Heading6">
    <w:name w:val="heading 6"/>
    <w:basedOn w:val="Normal"/>
    <w:next w:val="Normal"/>
    <w:pPr>
      <w:keepNext w:val="1"/>
      <w:keepLines w:val="1"/>
      <w:spacing w:before="200" w:line="300" w:lineRule="auto"/>
      <w:ind w:left="1152" w:hanging="1152"/>
    </w:pPr>
    <w:rPr>
      <w:rFonts w:ascii="Calibri" w:hAnsi="Calibri" w:eastAsia="Calibri" w:cs="Calibri"/>
      <w:i w:val="1"/>
      <w:iCs w:val="1"/>
      <w:color w:val="1e4d78"/>
      <w:sz w:val="20"/>
      <w:szCs w:val="20"/>
    </w:rPr>
  </w:style>
  <w:style w:type="paragraph" w:styleId="Title">
    <w:name w:val="Title"/>
    <w:basedOn w:val="Normal"/>
    <w:next w:val="Normal"/>
    <w:pPr>
      <w:keepNext w:val="1"/>
      <w:keepLines w:val="1"/>
      <w:spacing w:before="480" w:lineRule="auto"/>
    </w:pPr>
    <w:rPr>
      <w:b w:val="1"/>
      <w:bCs w:val="1"/>
      <w:sz w:val="72"/>
      <w:szCs w:val="7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image" Target="media/image5.png" Id="rId26" /><Relationship Type="http://schemas.openxmlformats.org/officeDocument/2006/relationships/hyperlink" Target="http://www.campo-nc.us/programs-studies/transit/coordinated-human-services-transportation-plan" TargetMode="External" Id="rId18" /><Relationship Type="http://schemas.openxmlformats.org/officeDocument/2006/relationships/header" Target="header2.xml" Id="rId21" /><Relationship Type="http://schemas.openxmlformats.org/officeDocument/2006/relationships/image" Target="media/image18.png" Id="rId34" /><Relationship Type="http://schemas.openxmlformats.org/officeDocument/2006/relationships/footer" Target="footer3.xml" Id="rId25" /><Relationship Type="http://schemas.openxmlformats.org/officeDocument/2006/relationships/customXml" Target="../customXML/item1.xml" Id="rId7" /><Relationship Type="http://schemas.openxmlformats.org/officeDocument/2006/relationships/image" Target="media/image21.png" Id="rId33" /><Relationship Type="http://schemas.openxmlformats.org/officeDocument/2006/relationships/image" Target="media/image1.png" Id="rId12" /><Relationship Type="http://schemas.openxmlformats.org/officeDocument/2006/relationships/header" Target="header1.xml" Id="rId20" /><Relationship Type="http://schemas.openxmlformats.org/officeDocument/2006/relationships/settings" Target="settings.xml" Id="rId2" /><Relationship Type="http://schemas.openxmlformats.org/officeDocument/2006/relationships/header" Target="header4.xml" Id="rId29" /><Relationship Type="http://schemas.openxmlformats.org/officeDocument/2006/relationships/footer" Target="footer2.xml" Id="rId24" /><Relationship Type="http://schemas.openxmlformats.org/officeDocument/2006/relationships/theme" Target="theme/theme1.xml" Id="rId1" /><Relationship Type="http://schemas.openxmlformats.org/officeDocument/2006/relationships/styles" Target="styles.xml" Id="rId6" /><Relationship Type="http://schemas.openxmlformats.org/officeDocument/2006/relationships/image" Target="media/image3.png" Id="rId32" /><Relationship Type="http://schemas.openxmlformats.org/officeDocument/2006/relationships/customXml" Target="../customXML/item4.xml" Id="rId37" /><Relationship Type="http://schemas.openxmlformats.org/officeDocument/2006/relationships/footer" Target="footer1.xml" Id="rId23" /><Relationship Type="http://schemas.openxmlformats.org/officeDocument/2006/relationships/numbering" Target="numbering.xml" Id="rId5" /><Relationship Type="http://schemas.openxmlformats.org/officeDocument/2006/relationships/hyperlink" Target="mailto:goraleigh@raleighnc.gov" TargetMode="External" Id="rId15" /><Relationship Type="http://schemas.openxmlformats.org/officeDocument/2006/relationships/customXml" Target="../customXML/item3.xml" Id="rId36" /><Relationship Type="http://schemas.openxmlformats.org/officeDocument/2006/relationships/image" Target="media/image2.png" Id="rId31" /><Relationship Type="http://schemas.openxmlformats.org/officeDocument/2006/relationships/hyperlink" Target="http://www.campo-nc.us/programs-studies/transit/coordinated-human-services-transportation-plan" TargetMode="External" Id="rId19" /><Relationship Type="http://schemas.openxmlformats.org/officeDocument/2006/relationships/header" Target="header3.xml" Id="rId22" /><Relationship Type="http://schemas.openxmlformats.org/officeDocument/2006/relationships/footnotes" Target="footnotes.xml" Id="rId4" /><Relationship Type="http://schemas.openxmlformats.org/officeDocument/2006/relationships/image" Target="media/image4.png" Id="rId27" /><Relationship Type="http://schemas.openxmlformats.org/officeDocument/2006/relationships/footer" Target="footer4.xml" Id="rId30" /><Relationship Type="http://schemas.openxmlformats.org/officeDocument/2006/relationships/customXml" Target="../customXML/item2.xml" Id="rId35" /><Relationship Type="http://schemas.openxmlformats.org/officeDocument/2006/relationships/image" Target="media/image7.png" Id="rId8" /><Relationship Type="http://schemas.openxmlformats.org/officeDocument/2006/relationships/fontTable" Target="fontTable.xml" Id="rId3" /><Relationship Type="http://schemas.openxmlformats.org/officeDocument/2006/relationships/hyperlink" Target="https://www.transit.dot.gov/funding/grants/enhanced-mobility-seniors-individuals-disabilities-section-5310" TargetMode="External" Id="R602129a33ef54b2f" /><Relationship Type="http://schemas.openxmlformats.org/officeDocument/2006/relationships/hyperlink" Target="https://nmcdn.io/e186d21f8c7946a19faed23c3da2f0da/8bfec28a290449a7b10eb1fee3a0e264/files/funding/section-5310-transit-funding/2023-5310-ProgramManagementPlan-FINAL.pdf" TargetMode="External" Id="R05544cfe39154f34" /><Relationship Type="http://schemas.openxmlformats.org/officeDocument/2006/relationships/hyperlink" Target="https://www.surveymonkey.com/r/VTBSSNThttps://survey123.arcgis.com/share/c201385432f1413aa427aa41e047c63d?width=1200" TargetMode="External" Id="R4536bc3e39e74410" /><Relationship Type="http://schemas.openxmlformats.org/officeDocument/2006/relationships/hyperlink" Target="https://survey123.arcgis.com/share/c201385432f1413aa427aa41e047c63d?width=1200" TargetMode="External" Id="R55b5cd19be3c400a" /><Relationship Type="http://schemas.openxmlformats.org/officeDocument/2006/relationships/hyperlink" Target="https://www.surveymonkey.com/r/VTBSSNT" TargetMode="External" Id="R684239f5e05e4f74" /><Relationship Type="http://schemas.openxmlformats.org/officeDocument/2006/relationships/hyperlink" Target="https://raleighnc.gov/public-records" TargetMode="External" Id="R6d94c04a0e374825" /><Relationship Type="http://schemas.openxmlformats.org/officeDocument/2006/relationships/hyperlink" Target="https://bidenwhitehouse.archives.gov/wp-content/uploads/2023/12/CircularA-94AppendixC.pdf" TargetMode="External" Id="Rbb6f9798228c4820"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www.transit.dot.gov/regulations-and-guidance/fta-circulars/enhanced-mobility-seniors-and-individuals-disa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uCBiEITzJjhySf+FiS+FM08Zg==">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</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6507B4CF65F7E46AFF842ABC635721A" ma:contentTypeVersion="16" ma:contentTypeDescription="Create a new document." ma:contentTypeScope="" ma:versionID="ca55a41b0ed779ee2efd68404ca2fc95">
  <xsd:schema xmlns:xsd="http://www.w3.org/2001/XMLSchema" xmlns:xs="http://www.w3.org/2001/XMLSchema" xmlns:p="http://schemas.microsoft.com/office/2006/metadata/properties" xmlns:ns2="cad1fc40-1454-4c97-aeb5-35d97b6fa482" xmlns:ns3="665c352f-8d6d-4020-a5b6-a08d6a705dae" targetNamespace="http://schemas.microsoft.com/office/2006/metadata/properties" ma:root="true" ma:fieldsID="bfd7b7ef5cd67dd0b8bfad8e88ff71c3" ns2:_="" ns3:_="">
    <xsd:import namespace="cad1fc40-1454-4c97-aeb5-35d97b6fa482"/>
    <xsd:import namespace="665c352f-8d6d-4020-a5b6-a08d6a705d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1fc40-1454-4c97-aeb5-35d97b6fa4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8b6a237-d86d-42ff-99b8-7e1a4d2e6a3a}" ma:internalName="TaxCatchAll" ma:showField="CatchAllData" ma:web="cad1fc40-1454-4c97-aeb5-35d97b6fa4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5c352f-8d6d-4020-a5b6-a08d6a705da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390dcb-9ef6-4861-8ed4-d93efaede2b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5c352f-8d6d-4020-a5b6-a08d6a705dae">
      <Terms xmlns="http://schemas.microsoft.com/office/infopath/2007/PartnerControls"/>
    </lcf76f155ced4ddcb4097134ff3c332f>
    <TaxCatchAll xmlns="cad1fc40-1454-4c97-aeb5-35d97b6fa482"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D9851F2-8E0A-4005-A3D2-8E5A8D9EAAC3}"/>
</file>

<file path=customXML/itemProps3.xml><?xml version="1.0" encoding="utf-8"?>
<ds:datastoreItem xmlns:ds="http://schemas.openxmlformats.org/officeDocument/2006/customXml" ds:itemID="{6B5E0D53-C7D1-4FA9-A225-0A44B0E176BB}"/>
</file>

<file path=customXML/itemProps4.xml><?xml version="1.0" encoding="utf-8"?>
<ds:datastoreItem xmlns:ds="http://schemas.openxmlformats.org/officeDocument/2006/customXml" ds:itemID="{7BEBA690-B8B2-4B76-8D21-FFCC2A9B2635}"/>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0x010100A6507B4CF65F7E46AFF842ABC635721A</vt:lpwstr>
  </property>
  <property fmtid="{D5CDD505-2E9C-101B-9397-08002B2CF9AE}" pid="3" name="MediaServiceImageTags">
    <vt:lpwstr>MediaServiceImageTags</vt:lpwstr>
  </property>
</Properties>
</file>